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82550">
      <w:pPr>
        <w:pageBreakBefore w:val="0"/>
        <w:widowControl w:val="0"/>
        <w:kinsoku/>
        <w:wordWrap/>
        <w:overflowPunct/>
        <w:topLinePunct w:val="0"/>
        <w:autoSpaceDE/>
        <w:autoSpaceDN/>
        <w:bidi w:val="0"/>
        <w:adjustRightInd/>
        <w:snapToGrid/>
        <w:spacing w:line="240" w:lineRule="auto"/>
        <w:jc w:val="center"/>
        <w:textAlignment w:val="auto"/>
        <w:rPr>
          <w:rStyle w:val="9"/>
          <w:rFonts w:hint="eastAsia" w:ascii="黑体" w:hAnsi="黑体" w:eastAsia="黑体" w:cs="黑体"/>
          <w:sz w:val="30"/>
          <w:szCs w:val="30"/>
        </w:rPr>
      </w:pPr>
      <w:r>
        <w:rPr>
          <w:rStyle w:val="9"/>
          <w:rFonts w:hint="eastAsia" w:ascii="黑体" w:hAnsi="黑体" w:eastAsia="黑体" w:cs="黑体"/>
          <w:sz w:val="30"/>
          <w:szCs w:val="30"/>
        </w:rPr>
        <w:t>商丘商贸学校</w:t>
      </w:r>
    </w:p>
    <w:p w14:paraId="489F3CEA">
      <w:pPr>
        <w:pStyle w:val="2"/>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绘画</w:t>
      </w:r>
      <w:r>
        <w:rPr>
          <w:rFonts w:hint="eastAsia" w:ascii="黑体" w:hAnsi="黑体" w:eastAsia="黑体" w:cs="黑体"/>
          <w:sz w:val="30"/>
          <w:szCs w:val="30"/>
        </w:rPr>
        <w:t>专业人才培养方案</w:t>
      </w:r>
    </w:p>
    <w:p w14:paraId="3BF78660">
      <w:pPr>
        <w:rPr>
          <w:rFonts w:hint="default" w:eastAsia="黑体"/>
          <w:lang w:val="en-US" w:eastAsia="zh-CN"/>
        </w:rPr>
      </w:pPr>
      <w:r>
        <w:rPr>
          <w:rFonts w:hint="eastAsia" w:ascii="黑体" w:hAnsi="黑体" w:eastAsia="黑体" w:cs="黑体"/>
          <w:sz w:val="30"/>
          <w:szCs w:val="30"/>
          <w:lang w:val="en-US" w:eastAsia="zh-CN"/>
        </w:rPr>
        <w:t xml:space="preserve">                        </w:t>
      </w:r>
      <w:bookmarkStart w:id="0" w:name="_GoBack"/>
      <w:bookmarkEnd w:id="0"/>
      <w:r>
        <w:rPr>
          <w:rFonts w:hint="eastAsia" w:ascii="黑体" w:hAnsi="黑体" w:eastAsia="黑体" w:cs="黑体"/>
          <w:sz w:val="30"/>
          <w:szCs w:val="30"/>
          <w:lang w:val="en-US" w:eastAsia="zh-CN"/>
        </w:rPr>
        <w:t>（2025）</w:t>
      </w:r>
    </w:p>
    <w:p w14:paraId="0C7FC223">
      <w:pPr>
        <w:overflowPunct w:val="0"/>
        <w:ind w:firstLine="560" w:firstLineChars="200"/>
        <w:rPr>
          <w:rFonts w:eastAsia="黑体"/>
          <w:sz w:val="28"/>
          <w:szCs w:val="28"/>
        </w:rPr>
      </w:pPr>
      <w:r>
        <w:rPr>
          <w:rFonts w:hint="eastAsia" w:ascii="黑体" w:hAnsi="黑体" w:eastAsia="黑体"/>
          <w:sz w:val="28"/>
          <w:szCs w:val="28"/>
        </w:rPr>
        <w:t>一、专业名称及代码</w:t>
      </w:r>
    </w:p>
    <w:p w14:paraId="28E7E3E9">
      <w:pPr>
        <w:overflowPunct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绘画：</w:t>
      </w:r>
      <w:r>
        <w:rPr>
          <w:rFonts w:hint="eastAsia" w:ascii="仿宋_GB2312" w:eastAsia="仿宋_GB2312"/>
          <w:sz w:val="28"/>
          <w:szCs w:val="28"/>
          <w:lang w:val="en-US" w:eastAsia="zh-CN"/>
        </w:rPr>
        <w:t>750107</w:t>
      </w:r>
    </w:p>
    <w:p w14:paraId="7BEFDCC5">
      <w:pPr>
        <w:overflowPunct w:val="0"/>
        <w:ind w:firstLine="560" w:firstLineChars="200"/>
        <w:rPr>
          <w:rFonts w:hint="eastAsia" w:eastAsia="黑体"/>
          <w:sz w:val="28"/>
          <w:szCs w:val="28"/>
        </w:rPr>
      </w:pPr>
      <w:r>
        <w:rPr>
          <w:rFonts w:hint="eastAsia" w:ascii="黑体" w:hAnsi="黑体" w:eastAsia="黑体"/>
          <w:sz w:val="28"/>
          <w:szCs w:val="28"/>
        </w:rPr>
        <w:t>二、入学要求</w:t>
      </w:r>
    </w:p>
    <w:p w14:paraId="2CF585AE">
      <w:pPr>
        <w:overflowPunct w:val="0"/>
        <w:ind w:firstLine="560" w:firstLineChars="200"/>
        <w:rPr>
          <w:rFonts w:ascii="仿宋_GB2312" w:eastAsia="仿宋_GB2312"/>
          <w:sz w:val="28"/>
          <w:szCs w:val="28"/>
        </w:rPr>
      </w:pPr>
      <w:r>
        <w:rPr>
          <w:rFonts w:hint="eastAsia" w:ascii="仿宋_GB2312" w:eastAsia="仿宋_GB2312"/>
          <w:sz w:val="28"/>
          <w:szCs w:val="28"/>
        </w:rPr>
        <w:t>初中毕业生或具有同等学力者。</w:t>
      </w:r>
    </w:p>
    <w:p w14:paraId="12DAF0BF">
      <w:pPr>
        <w:overflowPunct w:val="0"/>
        <w:ind w:firstLine="560" w:firstLineChars="200"/>
        <w:rPr>
          <w:rFonts w:hint="eastAsia" w:eastAsia="黑体"/>
          <w:sz w:val="28"/>
          <w:szCs w:val="28"/>
        </w:rPr>
      </w:pPr>
      <w:r>
        <w:rPr>
          <w:rFonts w:hint="eastAsia" w:ascii="黑体" w:hAnsi="黑体" w:eastAsia="黑体"/>
          <w:sz w:val="28"/>
          <w:szCs w:val="28"/>
        </w:rPr>
        <w:t>三、修业年限</w:t>
      </w:r>
    </w:p>
    <w:p w14:paraId="3BB3C703">
      <w:pPr>
        <w:overflowPunct w:val="0"/>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3年</w:t>
      </w:r>
    </w:p>
    <w:p w14:paraId="1F7DE464">
      <w:pPr>
        <w:overflowPunct w:val="0"/>
        <w:ind w:firstLine="560" w:firstLineChars="200"/>
        <w:rPr>
          <w:rFonts w:hint="eastAsia" w:ascii="宋体" w:hAnsi="宋体" w:cs="宋体"/>
          <w:b w:val="0"/>
          <w:bCs/>
          <w:kern w:val="2"/>
          <w:sz w:val="28"/>
          <w:szCs w:val="28"/>
          <w:lang w:val="en-US" w:eastAsia="zh-CN" w:bidi="ar-SA"/>
        </w:rPr>
      </w:pPr>
      <w:r>
        <w:rPr>
          <w:rFonts w:hint="eastAsia" w:ascii="黑体" w:hAnsi="黑体" w:eastAsia="黑体"/>
          <w:sz w:val="28"/>
          <w:szCs w:val="28"/>
        </w:rPr>
        <w:t>四、职业面向</w:t>
      </w:r>
    </w:p>
    <w:tbl>
      <w:tblPr>
        <w:tblStyle w:val="6"/>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142"/>
        <w:gridCol w:w="2637"/>
        <w:gridCol w:w="2813"/>
      </w:tblGrid>
      <w:tr w14:paraId="00F6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5" w:type="dxa"/>
            <w:noWrap w:val="0"/>
            <w:vAlign w:val="center"/>
          </w:tcPr>
          <w:p w14:paraId="6665999B">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2142" w:type="dxa"/>
            <w:noWrap w:val="0"/>
            <w:vAlign w:val="center"/>
          </w:tcPr>
          <w:p w14:paraId="41F76E4A">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对应岗位</w:t>
            </w:r>
          </w:p>
        </w:tc>
        <w:tc>
          <w:tcPr>
            <w:tcW w:w="2637" w:type="dxa"/>
            <w:noWrap w:val="0"/>
            <w:vAlign w:val="center"/>
          </w:tcPr>
          <w:p w14:paraId="3E28304D">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职业资格证书举例</w:t>
            </w:r>
          </w:p>
        </w:tc>
        <w:tc>
          <w:tcPr>
            <w:tcW w:w="2813" w:type="dxa"/>
            <w:noWrap w:val="0"/>
            <w:vAlign w:val="center"/>
          </w:tcPr>
          <w:p w14:paraId="29D31DBF">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专业（技能）方向</w:t>
            </w:r>
          </w:p>
        </w:tc>
      </w:tr>
      <w:tr w14:paraId="4734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25" w:type="dxa"/>
            <w:noWrap w:val="0"/>
            <w:vAlign w:val="center"/>
          </w:tcPr>
          <w:p w14:paraId="6E820FF2">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142" w:type="dxa"/>
            <w:noWrap w:val="0"/>
            <w:vAlign w:val="center"/>
          </w:tcPr>
          <w:p w14:paraId="7BECF980">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装饰美工</w:t>
            </w:r>
          </w:p>
        </w:tc>
        <w:tc>
          <w:tcPr>
            <w:tcW w:w="2637" w:type="dxa"/>
            <w:vMerge w:val="restart"/>
            <w:noWrap w:val="0"/>
            <w:vAlign w:val="center"/>
          </w:tcPr>
          <w:p w14:paraId="175DA327">
            <w:pPr>
              <w:pageBreakBefore w:val="0"/>
              <w:widowControl w:val="0"/>
              <w:numPr>
                <w:ilvl w:val="0"/>
                <w:numId w:val="0"/>
              </w:numPr>
              <w:kinsoku/>
              <w:wordWrap/>
              <w:overflowPunct/>
              <w:topLinePunct w:val="0"/>
              <w:autoSpaceDE/>
              <w:autoSpaceDN/>
              <w:bidi w:val="0"/>
              <w:adjustRightInd/>
              <w:snapToGrid/>
              <w:spacing w:line="20" w:lineRule="atLeast"/>
              <w:ind w:right="0" w:rightChars="0" w:firstLine="425"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装饰美工</w:t>
            </w:r>
          </w:p>
          <w:p w14:paraId="45130128">
            <w:pPr>
              <w:pageBreakBefore w:val="0"/>
              <w:widowControl w:val="0"/>
              <w:numPr>
                <w:ilvl w:val="0"/>
                <w:numId w:val="0"/>
              </w:numPr>
              <w:kinsoku/>
              <w:wordWrap/>
              <w:overflowPunct/>
              <w:topLinePunct w:val="0"/>
              <w:autoSpaceDE/>
              <w:autoSpaceDN/>
              <w:bidi w:val="0"/>
              <w:adjustRightInd/>
              <w:snapToGrid/>
              <w:spacing w:line="20" w:lineRule="atLeast"/>
              <w:ind w:right="0" w:rightChars="0" w:firstLine="425"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工艺品雕刻工</w:t>
            </w:r>
          </w:p>
          <w:p w14:paraId="6307625F">
            <w:pPr>
              <w:pageBreakBefore w:val="0"/>
              <w:widowControl w:val="0"/>
              <w:numPr>
                <w:ilvl w:val="0"/>
                <w:numId w:val="0"/>
              </w:numPr>
              <w:kinsoku/>
              <w:wordWrap/>
              <w:overflowPunct/>
              <w:topLinePunct w:val="0"/>
              <w:autoSpaceDE/>
              <w:autoSpaceDN/>
              <w:bidi w:val="0"/>
              <w:adjustRightInd/>
              <w:snapToGrid/>
              <w:spacing w:line="20" w:lineRule="atLeast"/>
              <w:ind w:right="0" w:rightChars="0" w:firstLine="425"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陶艺装饰工</w:t>
            </w:r>
          </w:p>
        </w:tc>
        <w:tc>
          <w:tcPr>
            <w:tcW w:w="2813" w:type="dxa"/>
            <w:vMerge w:val="restart"/>
            <w:noWrap w:val="0"/>
            <w:vAlign w:val="center"/>
          </w:tcPr>
          <w:p w14:paraId="5F3D4946">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 xml:space="preserve"> 从事纯绘画的相关专业比如油画壁画等或者从事设计类</w:t>
            </w:r>
          </w:p>
        </w:tc>
      </w:tr>
      <w:tr w14:paraId="45ED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25" w:type="dxa"/>
            <w:noWrap w:val="0"/>
            <w:vAlign w:val="center"/>
          </w:tcPr>
          <w:p w14:paraId="3CDFDA55">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2142" w:type="dxa"/>
            <w:noWrap w:val="0"/>
            <w:vAlign w:val="center"/>
          </w:tcPr>
          <w:p w14:paraId="0FD02844">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广告</w:t>
            </w:r>
            <w:r>
              <w:rPr>
                <w:rFonts w:hint="eastAsia" w:ascii="宋体" w:hAnsi="宋体" w:eastAsia="宋体" w:cs="宋体"/>
                <w:sz w:val="28"/>
                <w:szCs w:val="28"/>
                <w:vertAlign w:val="baseline"/>
                <w:lang w:val="en-US" w:eastAsia="zh-CN"/>
              </w:rPr>
              <w:t>制作</w:t>
            </w:r>
          </w:p>
        </w:tc>
        <w:tc>
          <w:tcPr>
            <w:tcW w:w="2637" w:type="dxa"/>
            <w:vMerge w:val="continue"/>
            <w:noWrap w:val="0"/>
            <w:vAlign w:val="center"/>
          </w:tcPr>
          <w:p w14:paraId="141DFCB5">
            <w:pPr>
              <w:pageBreakBefore w:val="0"/>
              <w:widowControl w:val="0"/>
              <w:numPr>
                <w:ilvl w:val="0"/>
                <w:numId w:val="0"/>
              </w:numPr>
              <w:kinsoku/>
              <w:wordWrap/>
              <w:overflowPunct/>
              <w:topLinePunct w:val="0"/>
              <w:autoSpaceDE/>
              <w:autoSpaceDN/>
              <w:bidi w:val="0"/>
              <w:adjustRightInd/>
              <w:snapToGrid/>
              <w:spacing w:line="20" w:lineRule="atLeast"/>
              <w:ind w:right="0" w:rightChars="0" w:firstLine="425" w:firstLineChars="0"/>
              <w:jc w:val="center"/>
              <w:textAlignment w:val="auto"/>
              <w:rPr>
                <w:rFonts w:hint="eastAsia" w:ascii="宋体" w:hAnsi="宋体" w:eastAsia="宋体" w:cs="宋体"/>
                <w:sz w:val="28"/>
                <w:szCs w:val="28"/>
                <w:vertAlign w:val="baseline"/>
                <w:lang w:val="en-US" w:eastAsia="zh-CN"/>
              </w:rPr>
            </w:pPr>
          </w:p>
        </w:tc>
        <w:tc>
          <w:tcPr>
            <w:tcW w:w="2813" w:type="dxa"/>
            <w:vMerge w:val="continue"/>
            <w:noWrap w:val="0"/>
            <w:vAlign w:val="center"/>
          </w:tcPr>
          <w:p w14:paraId="30CB5787">
            <w:pPr>
              <w:pageBreakBefore w:val="0"/>
              <w:widowControl w:val="0"/>
              <w:numPr>
                <w:ilvl w:val="0"/>
                <w:numId w:val="0"/>
              </w:numPr>
              <w:kinsoku/>
              <w:wordWrap/>
              <w:overflowPunct/>
              <w:topLinePunct w:val="0"/>
              <w:autoSpaceDE/>
              <w:autoSpaceDN/>
              <w:bidi w:val="0"/>
              <w:adjustRightInd/>
              <w:snapToGrid/>
              <w:spacing w:line="20" w:lineRule="atLeast"/>
              <w:ind w:right="0" w:rightChars="0" w:firstLine="425" w:firstLineChars="0"/>
              <w:jc w:val="center"/>
              <w:textAlignment w:val="auto"/>
              <w:rPr>
                <w:rFonts w:hint="eastAsia" w:ascii="宋体" w:hAnsi="宋体" w:eastAsia="宋体" w:cs="宋体"/>
                <w:sz w:val="28"/>
                <w:szCs w:val="28"/>
                <w:vertAlign w:val="baseline"/>
                <w:lang w:val="en-US" w:eastAsia="zh-CN"/>
              </w:rPr>
            </w:pPr>
          </w:p>
        </w:tc>
      </w:tr>
      <w:tr w14:paraId="075E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25" w:type="dxa"/>
            <w:noWrap w:val="0"/>
            <w:vAlign w:val="center"/>
          </w:tcPr>
          <w:p w14:paraId="1B02588F">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2142" w:type="dxa"/>
            <w:noWrap w:val="0"/>
            <w:vAlign w:val="center"/>
          </w:tcPr>
          <w:p w14:paraId="04C3A16F">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工艺画制作</w:t>
            </w:r>
          </w:p>
        </w:tc>
        <w:tc>
          <w:tcPr>
            <w:tcW w:w="2637" w:type="dxa"/>
            <w:vMerge w:val="continue"/>
            <w:noWrap w:val="0"/>
            <w:vAlign w:val="center"/>
          </w:tcPr>
          <w:p w14:paraId="6430145A">
            <w:pPr>
              <w:pageBreakBefore w:val="0"/>
              <w:widowControl w:val="0"/>
              <w:numPr>
                <w:ilvl w:val="0"/>
                <w:numId w:val="0"/>
              </w:numPr>
              <w:kinsoku/>
              <w:wordWrap/>
              <w:overflowPunct/>
              <w:topLinePunct w:val="0"/>
              <w:autoSpaceDE/>
              <w:autoSpaceDN/>
              <w:bidi w:val="0"/>
              <w:adjustRightInd/>
              <w:snapToGrid/>
              <w:spacing w:line="20" w:lineRule="atLeast"/>
              <w:ind w:right="0" w:rightChars="0" w:firstLine="425" w:firstLineChars="0"/>
              <w:jc w:val="center"/>
              <w:textAlignment w:val="auto"/>
              <w:rPr>
                <w:rFonts w:hint="eastAsia" w:ascii="宋体" w:hAnsi="宋体" w:eastAsia="宋体" w:cs="宋体"/>
                <w:sz w:val="28"/>
                <w:szCs w:val="28"/>
                <w:vertAlign w:val="baseline"/>
                <w:lang w:val="en-US" w:eastAsia="zh-CN"/>
              </w:rPr>
            </w:pPr>
          </w:p>
        </w:tc>
        <w:tc>
          <w:tcPr>
            <w:tcW w:w="2813" w:type="dxa"/>
            <w:vMerge w:val="continue"/>
            <w:noWrap w:val="0"/>
            <w:vAlign w:val="center"/>
          </w:tcPr>
          <w:p w14:paraId="6B6B6E2F">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sz w:val="28"/>
                <w:szCs w:val="28"/>
                <w:vertAlign w:val="baseline"/>
                <w:lang w:val="en-US" w:eastAsia="zh-CN"/>
              </w:rPr>
            </w:pPr>
          </w:p>
        </w:tc>
      </w:tr>
      <w:tr w14:paraId="55B1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25" w:type="dxa"/>
            <w:noWrap w:val="0"/>
            <w:vAlign w:val="center"/>
          </w:tcPr>
          <w:p w14:paraId="0DBECDA3">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2142" w:type="dxa"/>
            <w:noWrap w:val="0"/>
            <w:vAlign w:val="center"/>
          </w:tcPr>
          <w:p w14:paraId="104D3E23">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 xml:space="preserve"> 动漫插画师</w:t>
            </w:r>
          </w:p>
        </w:tc>
        <w:tc>
          <w:tcPr>
            <w:tcW w:w="2637" w:type="dxa"/>
            <w:vMerge w:val="continue"/>
            <w:noWrap w:val="0"/>
            <w:vAlign w:val="center"/>
          </w:tcPr>
          <w:p w14:paraId="0B0C2CFF">
            <w:pPr>
              <w:pageBreakBefore w:val="0"/>
              <w:widowControl w:val="0"/>
              <w:numPr>
                <w:ilvl w:val="0"/>
                <w:numId w:val="0"/>
              </w:numPr>
              <w:kinsoku/>
              <w:wordWrap/>
              <w:overflowPunct/>
              <w:topLinePunct w:val="0"/>
              <w:autoSpaceDE/>
              <w:autoSpaceDN/>
              <w:bidi w:val="0"/>
              <w:adjustRightInd/>
              <w:snapToGrid/>
              <w:spacing w:line="20" w:lineRule="atLeast"/>
              <w:ind w:right="0" w:rightChars="0" w:firstLine="425" w:firstLineChars="0"/>
              <w:jc w:val="center"/>
              <w:textAlignment w:val="auto"/>
              <w:rPr>
                <w:rFonts w:hint="eastAsia" w:ascii="宋体" w:hAnsi="宋体" w:eastAsia="宋体" w:cs="宋体"/>
                <w:sz w:val="28"/>
                <w:szCs w:val="28"/>
                <w:vertAlign w:val="baseline"/>
                <w:lang w:val="en-US" w:eastAsia="zh-CN"/>
              </w:rPr>
            </w:pPr>
          </w:p>
        </w:tc>
        <w:tc>
          <w:tcPr>
            <w:tcW w:w="2813" w:type="dxa"/>
            <w:vMerge w:val="continue"/>
            <w:noWrap w:val="0"/>
            <w:vAlign w:val="center"/>
          </w:tcPr>
          <w:p w14:paraId="04C7F82C">
            <w:pPr>
              <w:pageBreakBefore w:val="0"/>
              <w:widowControl w:val="0"/>
              <w:numPr>
                <w:ilvl w:val="0"/>
                <w:numId w:val="0"/>
              </w:numPr>
              <w:kinsoku/>
              <w:wordWrap/>
              <w:overflowPunct/>
              <w:topLinePunct w:val="0"/>
              <w:autoSpaceDE/>
              <w:autoSpaceDN/>
              <w:bidi w:val="0"/>
              <w:adjustRightInd/>
              <w:snapToGrid/>
              <w:spacing w:line="20" w:lineRule="atLeast"/>
              <w:ind w:right="0" w:rightChars="0" w:firstLine="425" w:firstLineChars="0"/>
              <w:jc w:val="center"/>
              <w:textAlignment w:val="auto"/>
              <w:rPr>
                <w:rFonts w:hint="eastAsia" w:ascii="宋体" w:hAnsi="宋体" w:eastAsia="宋体" w:cs="宋体"/>
                <w:sz w:val="28"/>
                <w:szCs w:val="28"/>
                <w:vertAlign w:val="baseline"/>
                <w:lang w:val="en-US" w:eastAsia="zh-CN"/>
              </w:rPr>
            </w:pPr>
          </w:p>
        </w:tc>
      </w:tr>
      <w:tr w14:paraId="13FB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25" w:type="dxa"/>
            <w:noWrap w:val="0"/>
            <w:vAlign w:val="center"/>
          </w:tcPr>
          <w:p w14:paraId="34614A91">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5</w:t>
            </w:r>
          </w:p>
        </w:tc>
        <w:tc>
          <w:tcPr>
            <w:tcW w:w="2142" w:type="dxa"/>
            <w:noWrap w:val="0"/>
            <w:vAlign w:val="center"/>
          </w:tcPr>
          <w:p w14:paraId="2A7A971A">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宋体" w:hAnsi="宋体" w:cs="宋体"/>
                <w:sz w:val="28"/>
                <w:szCs w:val="28"/>
                <w:vertAlign w:val="baseline"/>
                <w:lang w:val="en-US" w:eastAsia="zh-CN"/>
              </w:rPr>
            </w:pPr>
            <w:r>
              <w:rPr>
                <w:rFonts w:hint="eastAsia" w:ascii="宋体" w:hAnsi="宋体" w:cs="宋体"/>
                <w:sz w:val="28"/>
                <w:szCs w:val="28"/>
                <w:vertAlign w:val="baseline"/>
                <w:lang w:val="en-US" w:eastAsia="zh-CN"/>
              </w:rPr>
              <w:t>室内设计师</w:t>
            </w:r>
          </w:p>
        </w:tc>
        <w:tc>
          <w:tcPr>
            <w:tcW w:w="2637" w:type="dxa"/>
            <w:noWrap w:val="0"/>
            <w:vAlign w:val="center"/>
          </w:tcPr>
          <w:p w14:paraId="02AA4DD9">
            <w:pPr>
              <w:pageBreakBefore w:val="0"/>
              <w:widowControl w:val="0"/>
              <w:numPr>
                <w:ilvl w:val="0"/>
                <w:numId w:val="0"/>
              </w:numPr>
              <w:kinsoku/>
              <w:wordWrap/>
              <w:overflowPunct/>
              <w:topLinePunct w:val="0"/>
              <w:autoSpaceDE/>
              <w:autoSpaceDN/>
              <w:bidi w:val="0"/>
              <w:adjustRightInd/>
              <w:snapToGrid/>
              <w:spacing w:line="20" w:lineRule="atLeast"/>
              <w:ind w:right="0" w:rightChars="0" w:firstLine="425" w:firstLineChars="0"/>
              <w:jc w:val="center"/>
              <w:textAlignment w:val="auto"/>
              <w:rPr>
                <w:rFonts w:hint="eastAsia" w:ascii="宋体" w:hAnsi="宋体" w:eastAsia="宋体" w:cs="宋体"/>
                <w:sz w:val="28"/>
                <w:szCs w:val="28"/>
                <w:vertAlign w:val="baseline"/>
                <w:lang w:val="en-US" w:eastAsia="zh-CN"/>
              </w:rPr>
            </w:pPr>
          </w:p>
        </w:tc>
        <w:tc>
          <w:tcPr>
            <w:tcW w:w="2813" w:type="dxa"/>
            <w:noWrap w:val="0"/>
            <w:vAlign w:val="center"/>
          </w:tcPr>
          <w:p w14:paraId="5961E99D">
            <w:pPr>
              <w:pageBreakBefore w:val="0"/>
              <w:widowControl w:val="0"/>
              <w:numPr>
                <w:ilvl w:val="0"/>
                <w:numId w:val="0"/>
              </w:numPr>
              <w:kinsoku/>
              <w:wordWrap/>
              <w:overflowPunct/>
              <w:topLinePunct w:val="0"/>
              <w:autoSpaceDE/>
              <w:autoSpaceDN/>
              <w:bidi w:val="0"/>
              <w:adjustRightInd/>
              <w:snapToGrid/>
              <w:spacing w:line="20" w:lineRule="atLeast"/>
              <w:ind w:right="0" w:rightChars="0" w:firstLine="425" w:firstLineChars="0"/>
              <w:jc w:val="center"/>
              <w:textAlignment w:val="auto"/>
              <w:rPr>
                <w:rFonts w:hint="eastAsia" w:ascii="宋体" w:hAnsi="宋体" w:eastAsia="宋体" w:cs="宋体"/>
                <w:sz w:val="28"/>
                <w:szCs w:val="28"/>
                <w:vertAlign w:val="baseline"/>
                <w:lang w:val="en-US" w:eastAsia="zh-CN"/>
              </w:rPr>
            </w:pPr>
          </w:p>
        </w:tc>
      </w:tr>
    </w:tbl>
    <w:p w14:paraId="5998F774">
      <w:pPr>
        <w:numPr>
          <w:ilvl w:val="0"/>
          <w:numId w:val="0"/>
        </w:numPr>
        <w:overflowPunct w:val="0"/>
        <w:ind w:firstLine="560" w:firstLineChars="200"/>
        <w:rPr>
          <w:rFonts w:hint="eastAsia" w:ascii="楷体_GB2312" w:eastAsia="楷体_GB2312"/>
          <w:sz w:val="28"/>
          <w:szCs w:val="28"/>
        </w:rPr>
      </w:pPr>
      <w:r>
        <w:rPr>
          <w:rFonts w:hint="eastAsia" w:ascii="黑体" w:hAnsi="黑体" w:eastAsia="黑体"/>
          <w:sz w:val="28"/>
          <w:szCs w:val="28"/>
          <w:lang w:val="en-US" w:eastAsia="zh-CN"/>
        </w:rPr>
        <w:t>五</w:t>
      </w:r>
      <w:r>
        <w:rPr>
          <w:rFonts w:hint="eastAsia" w:ascii="黑体" w:hAnsi="黑体" w:eastAsia="黑体"/>
          <w:sz w:val="28"/>
          <w:szCs w:val="28"/>
        </w:rPr>
        <w:t>、培养目标</w:t>
      </w:r>
    </w:p>
    <w:p w14:paraId="2C7C77F3">
      <w:pPr>
        <w:spacing w:line="44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为贯彻落实党的教育分针，以“立德树人”为根本，</w:t>
      </w:r>
      <w:r>
        <w:rPr>
          <w:rFonts w:hint="eastAsia" w:ascii="仿宋" w:hAnsi="仿宋" w:eastAsia="仿宋" w:cs="仿宋"/>
          <w:color w:val="000000"/>
          <w:sz w:val="28"/>
          <w:szCs w:val="28"/>
          <w:lang w:val="en-US" w:eastAsia="zh-CN"/>
        </w:rPr>
        <w:t>以习近平新时代中国特色社会主义思想为指导，落实立德树人根本任务，以社会主义核心价值观统领课程改革，着力提升课程的思想性、科学性、时代性、系统性和指导性，建立对接紧密、动态调整、特色鲜明的职业教育课程体系，推动人才培养模式改革创新，培养德智体美劳全面发展的社会主义建设者和接班人。</w:t>
      </w:r>
    </w:p>
    <w:p w14:paraId="3420C694">
      <w:pPr>
        <w:overflowPunct w:val="0"/>
        <w:ind w:firstLine="560" w:firstLineChars="200"/>
        <w:rPr>
          <w:rFonts w:hint="eastAsia" w:ascii="仿宋_GB2312" w:eastAsia="仿宋_GB2312"/>
          <w:sz w:val="28"/>
          <w:szCs w:val="28"/>
          <w:lang w:eastAsia="zh-CN"/>
        </w:rPr>
      </w:pPr>
      <w:r>
        <w:rPr>
          <w:rFonts w:hint="eastAsia" w:ascii="仿宋" w:hAnsi="仿宋" w:eastAsia="仿宋" w:cs="仿宋"/>
          <w:color w:val="000000"/>
          <w:sz w:val="28"/>
          <w:szCs w:val="28"/>
          <w:lang w:val="en-US" w:eastAsia="zh-CN"/>
        </w:rPr>
        <w:t>2、</w:t>
      </w:r>
      <w:r>
        <w:rPr>
          <w:rFonts w:hint="eastAsia" w:ascii="仿宋_GB2312" w:eastAsia="仿宋_GB2312"/>
          <w:sz w:val="28"/>
          <w:szCs w:val="28"/>
          <w:lang w:val="en-US" w:eastAsia="zh-CN"/>
        </w:rPr>
        <w:t>本专业坚持立德树人，面向文化艺术行业，培养从事中国画，油画绘制等工作，具备绘画岗位综合职业能力，德智体美全面发展的高素质劳动者和技能型人才。</w:t>
      </w:r>
      <w:r>
        <w:rPr>
          <w:rFonts w:ascii="仿宋_GB2312" w:eastAsia="仿宋_GB2312"/>
          <w:sz w:val="28"/>
          <w:szCs w:val="28"/>
        </w:rPr>
        <w:t>艺术教育、研究、设计和管理单位从事艺术设计工作的专门人才。 并为高校输送合格的人材。</w:t>
      </w:r>
      <w:r>
        <w:rPr>
          <w:rFonts w:hint="eastAsia" w:ascii="仿宋_GB2312" w:eastAsia="仿宋_GB2312"/>
          <w:sz w:val="28"/>
          <w:szCs w:val="28"/>
          <w:lang w:eastAsia="zh-CN"/>
        </w:rPr>
        <w:t>、</w:t>
      </w:r>
    </w:p>
    <w:p w14:paraId="7AD8572B">
      <w:pPr>
        <w:overflowPunct w:val="0"/>
        <w:ind w:firstLine="560" w:firstLineChars="200"/>
        <w:rPr>
          <w:rFonts w:hint="eastAsia" w:ascii="黑体" w:hAnsi="黑体" w:eastAsia="黑体"/>
          <w:sz w:val="28"/>
          <w:szCs w:val="28"/>
        </w:rPr>
      </w:pPr>
      <w:r>
        <w:rPr>
          <w:rFonts w:hint="eastAsia" w:ascii="黑体" w:hAnsi="黑体" w:eastAsia="黑体"/>
          <w:sz w:val="28"/>
          <w:szCs w:val="28"/>
        </w:rPr>
        <w:t>六、培养规格</w:t>
      </w:r>
    </w:p>
    <w:p w14:paraId="20E3697A">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本专业毕业生应具有以下职业素养（职业道德和产业文化素养）、专业知识和技能：</w:t>
      </w:r>
    </w:p>
    <w:p w14:paraId="1067B817">
      <w:pPr>
        <w:pStyle w:val="4"/>
        <w:bidi w:val="0"/>
        <w:ind w:firstLine="561"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1.职业素养</w:t>
      </w:r>
    </w:p>
    <w:p w14:paraId="3988C112">
      <w:pPr>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sz w:val="28"/>
          <w:szCs w:val="28"/>
        </w:rPr>
        <w:t>坚持四项基本原则，热爱农业，热爱农村，具有较强的事业心和责任感，具有为农民富裕而奋斗的开拓精神和献身精神。</w:t>
      </w:r>
    </w:p>
    <w:p w14:paraId="3791FA09">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color w:val="000000"/>
          <w:sz w:val="28"/>
          <w:szCs w:val="28"/>
          <w:lang w:val="en-US" w:eastAsia="zh-CN"/>
        </w:rPr>
        <w:t>、</w:t>
      </w:r>
      <w:r>
        <w:rPr>
          <w:rFonts w:hint="eastAsia" w:ascii="仿宋" w:hAnsi="仿宋" w:eastAsia="仿宋" w:cs="仿宋"/>
          <w:sz w:val="28"/>
          <w:szCs w:val="28"/>
        </w:rPr>
        <w:t>具有科学的世界观，正确的人生观、价值观、职业观，能正确处理国家、集体、个人利益之间的关系。</w:t>
      </w:r>
    </w:p>
    <w:p w14:paraId="33CD7BA4">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color w:val="000000"/>
          <w:sz w:val="28"/>
          <w:szCs w:val="28"/>
          <w:lang w:val="en-US" w:eastAsia="zh-CN"/>
        </w:rPr>
        <w:t>、</w:t>
      </w:r>
      <w:r>
        <w:rPr>
          <w:rFonts w:hint="eastAsia" w:ascii="仿宋" w:hAnsi="仿宋" w:eastAsia="仿宋" w:cs="仿宋"/>
          <w:sz w:val="28"/>
          <w:szCs w:val="28"/>
        </w:rPr>
        <w:t>具有基本的科学文化素养、专业知识，一定的表达能力、继续学习能力、创业能力。具有计算机基本操作、信息获取和分析加工与应用的能力。</w:t>
      </w:r>
    </w:p>
    <w:p w14:paraId="285BEA79">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color w:val="000000"/>
          <w:sz w:val="28"/>
          <w:szCs w:val="28"/>
          <w:lang w:val="en-US" w:eastAsia="zh-CN"/>
        </w:rPr>
        <w:t>、</w:t>
      </w:r>
      <w:r>
        <w:rPr>
          <w:rFonts w:hint="eastAsia" w:ascii="仿宋" w:hAnsi="仿宋" w:eastAsia="仿宋" w:cs="仿宋"/>
          <w:sz w:val="28"/>
          <w:szCs w:val="28"/>
        </w:rPr>
        <w:t>具有健康的体魄和良好心理素质，身心健康，具有一定的自制、自省和抗挫折能力。</w:t>
      </w:r>
    </w:p>
    <w:p w14:paraId="1614D138">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color w:val="000000"/>
          <w:sz w:val="28"/>
          <w:szCs w:val="28"/>
          <w:lang w:val="en-US" w:eastAsia="zh-CN"/>
        </w:rPr>
        <w:t>、</w:t>
      </w:r>
      <w:r>
        <w:rPr>
          <w:rFonts w:hint="eastAsia" w:ascii="仿宋" w:hAnsi="仿宋" w:eastAsia="仿宋" w:cs="仿宋"/>
          <w:sz w:val="28"/>
          <w:szCs w:val="28"/>
        </w:rPr>
        <w:t>具有一定的社会交往能力、正确的判断能力、一般问题的解决能力和自控能力。</w:t>
      </w:r>
    </w:p>
    <w:p w14:paraId="709C80ED">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color w:val="000000"/>
          <w:sz w:val="28"/>
          <w:szCs w:val="28"/>
          <w:lang w:val="en-US" w:eastAsia="zh-CN"/>
        </w:rPr>
        <w:t>、</w:t>
      </w:r>
      <w:r>
        <w:rPr>
          <w:rFonts w:hint="eastAsia" w:ascii="仿宋" w:hAnsi="仿宋" w:eastAsia="仿宋" w:cs="仿宋"/>
          <w:sz w:val="28"/>
          <w:szCs w:val="28"/>
        </w:rPr>
        <w:t>具有团结协作、诚实守信、勇于创新的工作精神。</w:t>
      </w:r>
    </w:p>
    <w:p w14:paraId="542D999F">
      <w:pPr>
        <w:pStyle w:val="4"/>
        <w:bidi w:val="0"/>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2.专业知识和技能</w:t>
      </w:r>
    </w:p>
    <w:p w14:paraId="29F9BC48">
      <w:pPr>
        <w:ind w:firstLine="560" w:firstLineChars="200"/>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color w:val="000000"/>
          <w:sz w:val="28"/>
          <w:szCs w:val="28"/>
          <w:lang w:val="en-US" w:eastAsia="zh-CN"/>
        </w:rPr>
        <w:t>、</w:t>
      </w:r>
      <w:r>
        <w:rPr>
          <w:rFonts w:hint="eastAsia" w:ascii="仿宋" w:hAnsi="仿宋" w:eastAsia="仿宋" w:cs="仿宋"/>
          <w:b w:val="0"/>
          <w:bCs w:val="0"/>
          <w:sz w:val="28"/>
          <w:szCs w:val="28"/>
          <w:lang w:val="en-US" w:eastAsia="zh-CN"/>
        </w:rPr>
        <w:t>具备素描</w:t>
      </w:r>
      <w:r>
        <w:rPr>
          <w:rFonts w:hint="eastAsia" w:ascii="仿宋" w:hAnsi="仿宋" w:eastAsia="仿宋" w:cs="仿宋"/>
          <w:sz w:val="28"/>
          <w:szCs w:val="28"/>
        </w:rPr>
        <w:t>、</w:t>
      </w:r>
      <w:r>
        <w:rPr>
          <w:rFonts w:hint="eastAsia" w:ascii="仿宋" w:hAnsi="仿宋" w:eastAsia="仿宋" w:cs="仿宋"/>
          <w:sz w:val="28"/>
          <w:szCs w:val="28"/>
          <w:lang w:val="en-US" w:eastAsia="zh-CN"/>
        </w:rPr>
        <w:t>色彩</w:t>
      </w:r>
      <w:r>
        <w:rPr>
          <w:rFonts w:hint="eastAsia" w:ascii="仿宋" w:hAnsi="仿宋" w:eastAsia="仿宋" w:cs="仿宋"/>
          <w:sz w:val="28"/>
          <w:szCs w:val="28"/>
        </w:rPr>
        <w:t>、</w:t>
      </w:r>
      <w:r>
        <w:rPr>
          <w:rFonts w:hint="eastAsia" w:ascii="仿宋" w:hAnsi="仿宋" w:eastAsia="仿宋" w:cs="仿宋"/>
          <w:sz w:val="28"/>
          <w:szCs w:val="28"/>
          <w:lang w:val="en-US" w:eastAsia="zh-CN"/>
        </w:rPr>
        <w:t>速写造型技能，掌握白描写生</w:t>
      </w:r>
      <w:r>
        <w:rPr>
          <w:rFonts w:hint="eastAsia" w:ascii="仿宋" w:hAnsi="仿宋" w:eastAsia="仿宋" w:cs="仿宋"/>
          <w:sz w:val="28"/>
          <w:szCs w:val="28"/>
        </w:rPr>
        <w:t>、</w:t>
      </w:r>
      <w:r>
        <w:rPr>
          <w:rFonts w:hint="eastAsia" w:ascii="仿宋" w:hAnsi="仿宋" w:eastAsia="仿宋" w:cs="仿宋"/>
          <w:sz w:val="28"/>
          <w:szCs w:val="28"/>
          <w:lang w:val="en-US" w:eastAsia="zh-CN"/>
        </w:rPr>
        <w:t>水墨画临摹与创作能力，能收集艺术素材完成装饰绘画创作，考取装饰美工</w:t>
      </w:r>
      <w:r>
        <w:rPr>
          <w:rFonts w:hint="eastAsia" w:ascii="仿宋" w:hAnsi="仿宋" w:eastAsia="仿宋" w:cs="仿宋"/>
          <w:sz w:val="28"/>
          <w:szCs w:val="28"/>
        </w:rPr>
        <w:t>、</w:t>
      </w:r>
      <w:r>
        <w:rPr>
          <w:rFonts w:hint="eastAsia" w:ascii="仿宋" w:hAnsi="仿宋" w:eastAsia="仿宋" w:cs="仿宋"/>
          <w:sz w:val="28"/>
          <w:szCs w:val="28"/>
          <w:lang w:val="en-US" w:eastAsia="zh-CN"/>
        </w:rPr>
        <w:t>工艺品雕刻工等中级职业资格证书。</w:t>
      </w:r>
    </w:p>
    <w:p w14:paraId="58D2D99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color w:val="000000"/>
          <w:sz w:val="28"/>
          <w:szCs w:val="28"/>
          <w:lang w:val="en-US" w:eastAsia="zh-CN"/>
        </w:rPr>
        <w:t>、</w:t>
      </w:r>
      <w:r>
        <w:rPr>
          <w:rFonts w:hint="eastAsia" w:ascii="仿宋" w:hAnsi="仿宋" w:eastAsia="仿宋" w:cs="仿宋"/>
          <w:b w:val="0"/>
          <w:bCs/>
          <w:kern w:val="2"/>
          <w:sz w:val="28"/>
          <w:szCs w:val="28"/>
          <w:lang w:val="en-US" w:eastAsia="zh-CN" w:bidi="ar-SA"/>
        </w:rPr>
        <w:t>掌握平面设计的设计方法，工艺美术的设计特性，能独立设计招贴画，装饰画封面设计的能力。</w:t>
      </w:r>
    </w:p>
    <w:p w14:paraId="2A8D9096">
      <w:pPr>
        <w:overflowPunct w:val="0"/>
        <w:ind w:firstLine="560" w:firstLineChars="200"/>
        <w:rPr>
          <w:rFonts w:hint="eastAsia" w:ascii="黑体" w:hAnsi="黑体" w:eastAsia="黑体" w:cs="黑体"/>
          <w:sz w:val="28"/>
          <w:szCs w:val="28"/>
          <w:shd w:val="clear" w:color="auto" w:fill="auto"/>
        </w:rPr>
      </w:pPr>
      <w:r>
        <w:rPr>
          <w:rFonts w:hint="eastAsia" w:ascii="黑体" w:hAnsi="黑体" w:eastAsia="黑体" w:cs="黑体"/>
          <w:sz w:val="28"/>
          <w:szCs w:val="28"/>
          <w:shd w:val="clear" w:color="auto" w:fill="auto"/>
          <w:lang w:val="en-US" w:eastAsia="zh-CN"/>
        </w:rPr>
        <w:t>七</w:t>
      </w:r>
      <w:r>
        <w:rPr>
          <w:rFonts w:hint="eastAsia" w:ascii="黑体" w:hAnsi="黑体" w:eastAsia="黑体" w:cs="黑体"/>
          <w:sz w:val="28"/>
          <w:szCs w:val="28"/>
          <w:shd w:val="clear" w:color="auto" w:fill="auto"/>
        </w:rPr>
        <w:t>、课程设置及要求</w:t>
      </w:r>
    </w:p>
    <w:p w14:paraId="246F9102">
      <w:pPr>
        <w:overflowPunct w:val="0"/>
        <w:ind w:firstLine="560" w:firstLineChars="200"/>
        <w:rPr>
          <w:rFonts w:ascii="仿宋_GB2312" w:eastAsia="仿宋_GB2312"/>
          <w:sz w:val="28"/>
          <w:szCs w:val="28"/>
        </w:rPr>
      </w:pPr>
      <w:r>
        <w:rPr>
          <w:rFonts w:hint="eastAsia" w:ascii="仿宋_GB2312" w:eastAsia="仿宋_GB2312"/>
          <w:sz w:val="28"/>
          <w:szCs w:val="28"/>
        </w:rPr>
        <w:t>主要包括公共基础课程和专业（技能）课程。</w:t>
      </w:r>
    </w:p>
    <w:p w14:paraId="0D9EA218">
      <w:pPr>
        <w:overflowPunct w:val="0"/>
        <w:ind w:firstLine="560" w:firstLineChars="200"/>
        <w:rPr>
          <w:rFonts w:hint="eastAsia" w:eastAsia="楷体_GB2312"/>
          <w:sz w:val="28"/>
          <w:szCs w:val="28"/>
        </w:rPr>
      </w:pPr>
      <w:r>
        <w:rPr>
          <w:rFonts w:hint="eastAsia" w:ascii="楷体_GB2312" w:eastAsia="楷体_GB2312"/>
          <w:sz w:val="28"/>
          <w:szCs w:val="28"/>
        </w:rPr>
        <w:t>（一）公共基础课程</w:t>
      </w:r>
    </w:p>
    <w:tbl>
      <w:tblPr>
        <w:tblStyle w:val="5"/>
        <w:tblW w:w="7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5466"/>
        <w:gridCol w:w="1168"/>
      </w:tblGrid>
      <w:tr w14:paraId="0A06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90" w:type="dxa"/>
            <w:noWrap w:val="0"/>
            <w:vAlign w:val="center"/>
          </w:tcPr>
          <w:p w14:paraId="57FF876B">
            <w:pPr>
              <w:spacing w:line="44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课程名称</w:t>
            </w:r>
          </w:p>
        </w:tc>
        <w:tc>
          <w:tcPr>
            <w:tcW w:w="5466" w:type="dxa"/>
            <w:noWrap w:val="0"/>
            <w:vAlign w:val="center"/>
          </w:tcPr>
          <w:p w14:paraId="1F20A0EC">
            <w:pPr>
              <w:spacing w:line="44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主要教学内容和要求</w:t>
            </w:r>
          </w:p>
        </w:tc>
        <w:tc>
          <w:tcPr>
            <w:tcW w:w="1168" w:type="dxa"/>
            <w:noWrap w:val="0"/>
            <w:vAlign w:val="center"/>
          </w:tcPr>
          <w:p w14:paraId="0BC4C6CA">
            <w:pPr>
              <w:spacing w:line="44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参考学时</w:t>
            </w:r>
          </w:p>
        </w:tc>
      </w:tr>
      <w:tr w14:paraId="2FBB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noWrap w:val="0"/>
            <w:vAlign w:val="center"/>
          </w:tcPr>
          <w:p w14:paraId="739C4BA5">
            <w:pPr>
              <w:spacing w:line="44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中国特色社会主义</w:t>
            </w:r>
          </w:p>
        </w:tc>
        <w:tc>
          <w:tcPr>
            <w:tcW w:w="5466" w:type="dxa"/>
            <w:noWrap w:val="0"/>
            <w:vAlign w:val="center"/>
          </w:tcPr>
          <w:p w14:paraId="07CFD479">
            <w:pPr>
              <w:spacing w:line="440" w:lineRule="exact"/>
              <w:ind w:firstLine="560" w:firstLineChars="20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1168" w:type="dxa"/>
            <w:noWrap w:val="0"/>
            <w:vAlign w:val="center"/>
          </w:tcPr>
          <w:p w14:paraId="2D6044AE">
            <w:pPr>
              <w:spacing w:line="44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36/学期</w:t>
            </w:r>
          </w:p>
        </w:tc>
      </w:tr>
      <w:tr w14:paraId="1C2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noWrap w:val="0"/>
            <w:vAlign w:val="center"/>
          </w:tcPr>
          <w:p w14:paraId="111FBB0F">
            <w:pPr>
              <w:spacing w:line="44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心理健康与职业生涯</w:t>
            </w:r>
          </w:p>
        </w:tc>
        <w:tc>
          <w:tcPr>
            <w:tcW w:w="5466" w:type="dxa"/>
            <w:noWrap w:val="0"/>
            <w:vAlign w:val="center"/>
          </w:tcPr>
          <w:p w14:paraId="4A8FDF5B">
            <w:pPr>
              <w:spacing w:line="440" w:lineRule="exact"/>
              <w:ind w:firstLine="560" w:firstLineChars="20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1168" w:type="dxa"/>
            <w:noWrap w:val="0"/>
            <w:vAlign w:val="center"/>
          </w:tcPr>
          <w:p w14:paraId="18073F1C">
            <w:pPr>
              <w:spacing w:line="440" w:lineRule="exact"/>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36/学期</w:t>
            </w:r>
          </w:p>
        </w:tc>
      </w:tr>
      <w:tr w14:paraId="63E6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noWrap w:val="0"/>
            <w:vAlign w:val="center"/>
          </w:tcPr>
          <w:p w14:paraId="7ADD8E32">
            <w:pPr>
              <w:spacing w:line="44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哲学与人生</w:t>
            </w:r>
          </w:p>
        </w:tc>
        <w:tc>
          <w:tcPr>
            <w:tcW w:w="5466" w:type="dxa"/>
            <w:noWrap w:val="0"/>
            <w:vAlign w:val="center"/>
          </w:tcPr>
          <w:p w14:paraId="7F86AD37">
            <w:pPr>
              <w:spacing w:line="440" w:lineRule="exact"/>
              <w:ind w:firstLine="560" w:firstLineChars="20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1168" w:type="dxa"/>
            <w:noWrap w:val="0"/>
            <w:vAlign w:val="center"/>
          </w:tcPr>
          <w:p w14:paraId="58D5CA71">
            <w:pPr>
              <w:spacing w:line="440" w:lineRule="exact"/>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36/学期</w:t>
            </w:r>
          </w:p>
        </w:tc>
      </w:tr>
      <w:tr w14:paraId="11CC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noWrap w:val="0"/>
            <w:vAlign w:val="center"/>
          </w:tcPr>
          <w:p w14:paraId="592B2227">
            <w:pPr>
              <w:spacing w:line="44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职业道德与法治</w:t>
            </w:r>
          </w:p>
        </w:tc>
        <w:tc>
          <w:tcPr>
            <w:tcW w:w="5466" w:type="dxa"/>
            <w:noWrap w:val="0"/>
            <w:vAlign w:val="center"/>
          </w:tcPr>
          <w:p w14:paraId="370E77C6">
            <w:pPr>
              <w:spacing w:line="440" w:lineRule="exact"/>
              <w:ind w:firstLine="560" w:firstLineChars="20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1168" w:type="dxa"/>
            <w:noWrap w:val="0"/>
            <w:vAlign w:val="center"/>
          </w:tcPr>
          <w:p w14:paraId="4EF6D0CA">
            <w:pPr>
              <w:spacing w:line="440" w:lineRule="exact"/>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36/学期</w:t>
            </w:r>
          </w:p>
        </w:tc>
      </w:tr>
      <w:tr w14:paraId="1194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noWrap w:val="0"/>
            <w:vAlign w:val="center"/>
          </w:tcPr>
          <w:p w14:paraId="31F37A8A">
            <w:pPr>
              <w:spacing w:line="44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语文</w:t>
            </w:r>
          </w:p>
        </w:tc>
        <w:tc>
          <w:tcPr>
            <w:tcW w:w="5466" w:type="dxa"/>
            <w:noWrap w:val="0"/>
            <w:vAlign w:val="center"/>
          </w:tcPr>
          <w:p w14:paraId="59048D65">
            <w:pPr>
              <w:spacing w:line="440" w:lineRule="exact"/>
              <w:ind w:firstLine="560" w:firstLineChars="20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依据《中等职业学校语文课程标准》开设，并注重培养学生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等在本专业中的应用能力。</w:t>
            </w:r>
          </w:p>
        </w:tc>
        <w:tc>
          <w:tcPr>
            <w:tcW w:w="1168" w:type="dxa"/>
            <w:noWrap w:val="0"/>
            <w:vAlign w:val="center"/>
          </w:tcPr>
          <w:p w14:paraId="3A3369E5">
            <w:pPr>
              <w:spacing w:line="440" w:lineRule="exact"/>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144/学期</w:t>
            </w:r>
          </w:p>
        </w:tc>
      </w:tr>
      <w:tr w14:paraId="0019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noWrap w:val="0"/>
            <w:vAlign w:val="center"/>
          </w:tcPr>
          <w:p w14:paraId="0C2F43BE">
            <w:pPr>
              <w:spacing w:line="44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数学</w:t>
            </w:r>
          </w:p>
        </w:tc>
        <w:tc>
          <w:tcPr>
            <w:tcW w:w="5466" w:type="dxa"/>
            <w:noWrap w:val="0"/>
            <w:vAlign w:val="center"/>
          </w:tcPr>
          <w:p w14:paraId="70E02538">
            <w:pPr>
              <w:spacing w:line="440" w:lineRule="exact"/>
              <w:ind w:firstLine="560" w:firstLineChars="20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依据《中等职业学校数学课程标准》开设，并注重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等在本专业中的应用能力。</w:t>
            </w:r>
          </w:p>
        </w:tc>
        <w:tc>
          <w:tcPr>
            <w:tcW w:w="1168" w:type="dxa"/>
            <w:noWrap w:val="0"/>
            <w:vAlign w:val="center"/>
          </w:tcPr>
          <w:p w14:paraId="2DFD60CF">
            <w:pPr>
              <w:spacing w:line="440" w:lineRule="exact"/>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144/学期</w:t>
            </w:r>
          </w:p>
        </w:tc>
      </w:tr>
      <w:tr w14:paraId="0427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noWrap w:val="0"/>
            <w:vAlign w:val="center"/>
          </w:tcPr>
          <w:p w14:paraId="5193F96D">
            <w:pPr>
              <w:spacing w:line="44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英语</w:t>
            </w:r>
          </w:p>
        </w:tc>
        <w:tc>
          <w:tcPr>
            <w:tcW w:w="5466" w:type="dxa"/>
            <w:noWrap w:val="0"/>
            <w:vAlign w:val="center"/>
          </w:tcPr>
          <w:p w14:paraId="739522C7">
            <w:pPr>
              <w:spacing w:line="440" w:lineRule="exact"/>
              <w:ind w:firstLine="560" w:firstLineChars="20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依据《中等职业学校英语课程标准》开设，并注重培养学生学习听、说、读、写等语言技能，初步形成职场英语的应用能力；激发和培养学生学习英语的兴趣，提高学生学习的自信心，帮助学生掌握学习策略，养成良好的学习习惯，提高学生自主学习能力；引导学生了解、认识中西方文化差异，培养正确的情感、态度和价值观等在本专业中的应用能力。</w:t>
            </w:r>
          </w:p>
        </w:tc>
        <w:tc>
          <w:tcPr>
            <w:tcW w:w="1168" w:type="dxa"/>
            <w:noWrap w:val="0"/>
            <w:vAlign w:val="center"/>
          </w:tcPr>
          <w:p w14:paraId="3C607812">
            <w:pPr>
              <w:spacing w:line="440" w:lineRule="exact"/>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144/学期</w:t>
            </w:r>
          </w:p>
        </w:tc>
      </w:tr>
      <w:tr w14:paraId="4904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noWrap w:val="0"/>
            <w:vAlign w:val="center"/>
          </w:tcPr>
          <w:p w14:paraId="11751C18">
            <w:pPr>
              <w:spacing w:line="44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中国</w:t>
            </w:r>
            <w:r>
              <w:rPr>
                <w:rFonts w:hint="eastAsia" w:ascii="仿宋" w:hAnsi="仿宋" w:eastAsia="仿宋" w:cs="仿宋"/>
                <w:color w:val="000000"/>
                <w:sz w:val="28"/>
                <w:szCs w:val="28"/>
                <w:lang w:eastAsia="zh-CN"/>
              </w:rPr>
              <w:t>历史</w:t>
            </w:r>
          </w:p>
        </w:tc>
        <w:tc>
          <w:tcPr>
            <w:tcW w:w="5466" w:type="dxa"/>
            <w:noWrap w:val="0"/>
            <w:vAlign w:val="center"/>
          </w:tcPr>
          <w:p w14:paraId="5916422E">
            <w:pPr>
              <w:spacing w:line="440" w:lineRule="exact"/>
              <w:ind w:firstLine="560" w:firstLineChars="20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依据《中等职业学校历史课程标准》开设，教师要引导学生进一步学习中国历史上的重要历史事件、重要历史现象和重要历史人物，掌握历史发展的线索和脉络认识中国社会形态历经原始社会、奴隶社会、封建社会、半殖民地半封建社会、社会主义社会，从低级到高级的发展历程；理解历史进程中的变化与延续、继承与发展；认识中华民族多元一体的基本国情、特点及其优势，帮助学生树立正确的民族观，增进对中华民族的认同，铸牢中华民族共同体意识。</w:t>
            </w:r>
          </w:p>
        </w:tc>
        <w:tc>
          <w:tcPr>
            <w:tcW w:w="1168" w:type="dxa"/>
            <w:noWrap w:val="0"/>
            <w:vAlign w:val="center"/>
          </w:tcPr>
          <w:p w14:paraId="37204E82">
            <w:pPr>
              <w:spacing w:line="440" w:lineRule="exact"/>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45/学期</w:t>
            </w:r>
          </w:p>
        </w:tc>
      </w:tr>
      <w:tr w14:paraId="045B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noWrap w:val="0"/>
            <w:vAlign w:val="center"/>
          </w:tcPr>
          <w:p w14:paraId="4FBBFA66">
            <w:pPr>
              <w:spacing w:line="440" w:lineRule="exact"/>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世界历史</w:t>
            </w:r>
          </w:p>
        </w:tc>
        <w:tc>
          <w:tcPr>
            <w:tcW w:w="5466" w:type="dxa"/>
            <w:noWrap w:val="0"/>
            <w:vAlign w:val="center"/>
          </w:tcPr>
          <w:p w14:paraId="3DBC3DE2">
            <w:pPr>
              <w:spacing w:line="440" w:lineRule="exact"/>
              <w:ind w:firstLine="560" w:firstLineChars="20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依据《中等职业学校历史课程标准》开设，教师要引导学生进一步学习世界历史上的重要历史事件、重要历史现象和重要历史人物，掌握历史发展的线索和脉络；认识人类社会大体经历了原始社会，奴隶社会，封建社会，资本主义制度的产生、确立和发展，社会主义制度诞生、发展并与资本主义制度相互竞争、并存的几个发展阶段；在变化与延续、继承与发展中领悟人类社会不断从分散走向整体，从孤立闭塞走向密切联系，社会形态从低级到高级的发展历程。</w:t>
            </w:r>
          </w:p>
        </w:tc>
        <w:tc>
          <w:tcPr>
            <w:tcW w:w="1168" w:type="dxa"/>
            <w:noWrap w:val="0"/>
            <w:vAlign w:val="center"/>
          </w:tcPr>
          <w:p w14:paraId="02DEEDA6">
            <w:pPr>
              <w:spacing w:line="440" w:lineRule="exact"/>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27/学期</w:t>
            </w:r>
          </w:p>
        </w:tc>
      </w:tr>
      <w:tr w14:paraId="0B7E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noWrap w:val="0"/>
            <w:vAlign w:val="center"/>
          </w:tcPr>
          <w:p w14:paraId="6A2DE5AA">
            <w:pPr>
              <w:spacing w:line="44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体育与健康</w:t>
            </w:r>
          </w:p>
        </w:tc>
        <w:tc>
          <w:tcPr>
            <w:tcW w:w="5466" w:type="dxa"/>
            <w:noWrap w:val="0"/>
            <w:vAlign w:val="center"/>
          </w:tcPr>
          <w:p w14:paraId="1C951C67">
            <w:pPr>
              <w:spacing w:line="440" w:lineRule="exact"/>
              <w:ind w:firstLine="560" w:firstLineChars="20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依据《中等职业学校体育与健康课程标准》开设，并注重培养学生的健康人格、增强体能素质、提高综合职业能力，养成终身从事体育锻炼的意识、能力与习惯，提高生活质量，为全面促进学生身体健康、心理健康和社会适应能力服务等在本专业中的应用能力。</w:t>
            </w:r>
          </w:p>
        </w:tc>
        <w:tc>
          <w:tcPr>
            <w:tcW w:w="1168" w:type="dxa"/>
            <w:noWrap w:val="0"/>
            <w:vAlign w:val="center"/>
          </w:tcPr>
          <w:p w14:paraId="4FD53562">
            <w:pPr>
              <w:spacing w:line="440" w:lineRule="exact"/>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72/学期</w:t>
            </w:r>
          </w:p>
        </w:tc>
      </w:tr>
      <w:tr w14:paraId="4F36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noWrap w:val="0"/>
            <w:vAlign w:val="center"/>
          </w:tcPr>
          <w:p w14:paraId="3E8700DC">
            <w:pPr>
              <w:spacing w:line="44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计算机信息技术</w:t>
            </w:r>
          </w:p>
        </w:tc>
        <w:tc>
          <w:tcPr>
            <w:tcW w:w="5466" w:type="dxa"/>
            <w:noWrap w:val="0"/>
            <w:vAlign w:val="center"/>
          </w:tcPr>
          <w:p w14:paraId="3CFB5779">
            <w:pPr>
              <w:spacing w:line="440" w:lineRule="exact"/>
              <w:ind w:firstLine="560" w:firstLineChars="20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依据《中等职业学校计算机信息技术课程标准》开设，并注重培养学生计算机基本操作、办公应用、网络应用、多媒体技术应用等方面的技能，使学生初步具有利用计算机解决学习、工作、生活中常见问题的能力；使学生能够根据职业需求运用计算机，体验利用计算机技术获取信息、处理信息、分析信息、发布信息的过程，逐渐养成独立思考、主动探究的学习方法，培养严谨的科学态度和团队协作意识等在本专业中的应用能力。</w:t>
            </w:r>
          </w:p>
        </w:tc>
        <w:tc>
          <w:tcPr>
            <w:tcW w:w="1168" w:type="dxa"/>
            <w:noWrap w:val="0"/>
            <w:vAlign w:val="center"/>
          </w:tcPr>
          <w:p w14:paraId="759F5A9F">
            <w:pPr>
              <w:spacing w:line="440" w:lineRule="exact"/>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48/学期</w:t>
            </w:r>
          </w:p>
        </w:tc>
      </w:tr>
    </w:tbl>
    <w:p w14:paraId="138661C9">
      <w:pPr>
        <w:overflowPunct w:val="0"/>
        <w:ind w:firstLine="560" w:firstLineChars="200"/>
        <w:rPr>
          <w:rFonts w:hint="eastAsia" w:ascii="楷体_GB2312" w:eastAsia="楷体_GB2312"/>
          <w:sz w:val="28"/>
          <w:szCs w:val="28"/>
        </w:rPr>
      </w:pPr>
    </w:p>
    <w:p w14:paraId="1CBE3615">
      <w:pPr>
        <w:overflowPunct w:val="0"/>
        <w:ind w:firstLine="560" w:firstLineChars="200"/>
        <w:rPr>
          <w:rFonts w:hint="eastAsia" w:eastAsia="楷体_GB2312"/>
          <w:sz w:val="28"/>
          <w:szCs w:val="28"/>
        </w:rPr>
      </w:pPr>
      <w:r>
        <w:rPr>
          <w:rFonts w:hint="eastAsia" w:ascii="楷体_GB2312" w:eastAsia="楷体_GB2312"/>
          <w:sz w:val="28"/>
          <w:szCs w:val="28"/>
        </w:rPr>
        <w:t>（二）专业（技能）课程</w:t>
      </w:r>
    </w:p>
    <w:p w14:paraId="6D182E2F">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1、素描静物</w:t>
      </w:r>
    </w:p>
    <w:p w14:paraId="2EF3E64F">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通过静物写生练习，了解静物组合的一般要求，掌握组织和布置静物的一般方法。探索形体结构特征。色调变化及物体质感、量感的一般规律，明确画调子的任务，逐步掌握素描的因素，提高构图和造型的能力。</w:t>
      </w:r>
    </w:p>
    <w:p w14:paraId="448357FC">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2、素描石膏五官</w:t>
      </w:r>
    </w:p>
    <w:p w14:paraId="52C16A7B">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通过素描石膏胸像的实训，使学生掌握素描石膏像写生的基本观察方法和表现手法，具备熟练的造型能力和较高的艺术鉴赏能力。</w:t>
      </w:r>
    </w:p>
    <w:p w14:paraId="5A7A4021">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3、素描石膏像</w:t>
      </w:r>
    </w:p>
    <w:p w14:paraId="6C3A086B">
      <w:pPr>
        <w:overflowPunct w:val="0"/>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本课程的任务主要使学生掌握对写生对象进行观察、分析、研究、理解方法，提高学生的形象塑造能力，使之较熟练地动用素描的艺术语言，概括而生动地表现对象，进而为素描头像打好造型基础</w:t>
      </w:r>
    </w:p>
    <w:p w14:paraId="2FCE4EA7">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4、素描头像</w:t>
      </w:r>
    </w:p>
    <w:p w14:paraId="282CFDEC">
      <w:pPr>
        <w:overflowPunct w:val="0"/>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以素描头像写生为主，附之以临摹优秀素描作品。使学生基本掌握全身人像的内在结构和透视变化规律。能比较细致深入地刻划不同年龄、性别、职业在人物内在结构上差异，学会处理人物背景的空间关系，掌握人体运动和内在结构的关系。</w:t>
      </w:r>
    </w:p>
    <w:p w14:paraId="41225559">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色彩静物</w:t>
      </w:r>
    </w:p>
    <w:p w14:paraId="257D6FD6">
      <w:pPr>
        <w:overflowPunct w:val="0"/>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色彩》是所有绘画形式必不可少的基础课程，是美术学专业的必修课程，也是其它任何画种的专业必修课，让学生了解色彩变化规律，认识和掌握色彩的工具及材料、性能和方法，学习色彩的观察，塑造的基本规律，掌握色彩的表现技能，特别是通过写生、名画临摹、记忆色彩的练习、从中体会对色彩的学习兴趣，加深综合素质修养，使色彩基础更加牢固。</w:t>
      </w:r>
    </w:p>
    <w:p w14:paraId="3E8C9D9A">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速写</w:t>
      </w:r>
    </w:p>
    <w:p w14:paraId="3DF9DDDE">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速写则培养灵敏的观察、感受能力和迅速捕捉物象形神的能力。通过速写教学，使学生具备坚实的造型能力，树立正确的绘画观、造型观、艺术观、专业观，具备基本艺术素养，使学生在有限的课时量中，充分利用时间课时和现有条件，掌握速写的基础知识、基础理论和基本技能，从而准确、生动、深刻地表现对象，把写生所得应用于艺术创作，潜化为素质。</w:t>
      </w:r>
    </w:p>
    <w:p w14:paraId="6136C2EC">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工艺设计</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美化生活用品和生活环境的造型艺术。它的突出特点是</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"https://baike.so.com/doc/438805-464654.html" \t "https://baike.so.com/doc/_blank" </w:instrText>
      </w:r>
      <w:r>
        <w:rPr>
          <w:rFonts w:hint="eastAsia" w:ascii="仿宋" w:hAnsi="仿宋" w:eastAsia="仿宋" w:cs="仿宋"/>
          <w:sz w:val="28"/>
          <w:szCs w:val="28"/>
        </w:rPr>
        <w:fldChar w:fldCharType="separate"/>
      </w:r>
      <w:r>
        <w:rPr>
          <w:rFonts w:hint="eastAsia" w:ascii="仿宋" w:hAnsi="仿宋" w:eastAsia="仿宋" w:cs="仿宋"/>
          <w:sz w:val="28"/>
          <w:szCs w:val="28"/>
        </w:rPr>
        <w:t>物质生产</w:t>
      </w:r>
      <w:r>
        <w:rPr>
          <w:rFonts w:hint="eastAsia" w:ascii="仿宋" w:hAnsi="仿宋" w:eastAsia="仿宋" w:cs="仿宋"/>
          <w:sz w:val="28"/>
          <w:szCs w:val="28"/>
        </w:rPr>
        <w:fldChar w:fldCharType="end"/>
      </w:r>
      <w:r>
        <w:rPr>
          <w:rFonts w:hint="eastAsia" w:ascii="仿宋" w:hAnsi="仿宋" w:eastAsia="仿宋" w:cs="仿宋"/>
          <w:sz w:val="28"/>
          <w:szCs w:val="28"/>
        </w:rPr>
        <w:t>与美的创造相结合，以实用为主要目的，并具有</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"https://baike.so.com/doc/1194606-1263559.html" \t "https://baike.so.com/doc/_blank" </w:instrText>
      </w:r>
      <w:r>
        <w:rPr>
          <w:rFonts w:hint="eastAsia" w:ascii="仿宋" w:hAnsi="仿宋" w:eastAsia="仿宋" w:cs="仿宋"/>
          <w:sz w:val="28"/>
          <w:szCs w:val="28"/>
        </w:rPr>
        <w:fldChar w:fldCharType="separate"/>
      </w:r>
      <w:r>
        <w:rPr>
          <w:rFonts w:hint="eastAsia" w:ascii="仿宋" w:hAnsi="仿宋" w:eastAsia="仿宋" w:cs="仿宋"/>
          <w:sz w:val="28"/>
          <w:szCs w:val="28"/>
        </w:rPr>
        <w:t>审美</w:t>
      </w:r>
      <w:r>
        <w:rPr>
          <w:rFonts w:hint="eastAsia" w:ascii="仿宋" w:hAnsi="仿宋" w:eastAsia="仿宋" w:cs="仿宋"/>
          <w:sz w:val="28"/>
          <w:szCs w:val="28"/>
        </w:rPr>
        <w:fldChar w:fldCharType="end"/>
      </w:r>
      <w:r>
        <w:rPr>
          <w:rFonts w:hint="eastAsia" w:ascii="仿宋" w:hAnsi="仿宋" w:eastAsia="仿宋" w:cs="仿宋"/>
          <w:sz w:val="28"/>
          <w:szCs w:val="28"/>
        </w:rPr>
        <w:t>特性，为造型艺术之一。也指以美术技巧制成的各种与实用相结合并有欣赏价值的工艺品，通常具有双重性质:既是</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"https://baike.so.com/doc/5996817-6209788.html" \t "https://baike.so.com/doc/_blank" </w:instrText>
      </w:r>
      <w:r>
        <w:rPr>
          <w:rFonts w:hint="eastAsia" w:ascii="仿宋" w:hAnsi="仿宋" w:eastAsia="仿宋" w:cs="仿宋"/>
          <w:sz w:val="28"/>
          <w:szCs w:val="28"/>
        </w:rPr>
        <w:fldChar w:fldCharType="separate"/>
      </w:r>
      <w:r>
        <w:rPr>
          <w:rFonts w:hint="eastAsia" w:ascii="仿宋" w:hAnsi="仿宋" w:eastAsia="仿宋" w:cs="仿宋"/>
          <w:sz w:val="28"/>
          <w:szCs w:val="28"/>
        </w:rPr>
        <w:t>物质产品</w:t>
      </w:r>
      <w:r>
        <w:rPr>
          <w:rFonts w:hint="eastAsia" w:ascii="仿宋" w:hAnsi="仿宋" w:eastAsia="仿宋" w:cs="仿宋"/>
          <w:sz w:val="28"/>
          <w:szCs w:val="28"/>
        </w:rPr>
        <w:fldChar w:fldCharType="end"/>
      </w:r>
      <w:r>
        <w:rPr>
          <w:rFonts w:hint="eastAsia" w:ascii="仿宋" w:hAnsi="仿宋" w:eastAsia="仿宋" w:cs="仿宋"/>
          <w:sz w:val="28"/>
          <w:szCs w:val="28"/>
        </w:rPr>
        <w:t>，又具有不同程度精神方面的审美性</w:t>
      </w:r>
      <w:r>
        <w:rPr>
          <w:rFonts w:hint="eastAsia" w:ascii="仿宋" w:hAnsi="仿宋" w:eastAsia="仿宋" w:cs="仿宋"/>
          <w:sz w:val="28"/>
          <w:szCs w:val="28"/>
          <w:lang w:val="en-US" w:eastAsia="zh-CN"/>
        </w:rPr>
        <w:t>。让学生学习最基础的设计方法，设计理论与设计技能。能独立设计平面招贴画，装饰画，封面设计，和图案设计。</w:t>
      </w:r>
    </w:p>
    <w:p w14:paraId="4931754F">
      <w:pPr>
        <w:overflowPunct w:val="0"/>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八</w:t>
      </w:r>
      <w:r>
        <w:rPr>
          <w:rFonts w:hint="eastAsia" w:ascii="黑体" w:hAnsi="黑体" w:eastAsia="黑体" w:cs="黑体"/>
          <w:sz w:val="28"/>
          <w:szCs w:val="28"/>
        </w:rPr>
        <w:t>、教学进程总体安排</w:t>
      </w:r>
    </w:p>
    <w:tbl>
      <w:tblPr>
        <w:tblStyle w:val="5"/>
        <w:tblW w:w="7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073"/>
        <w:gridCol w:w="520"/>
        <w:gridCol w:w="694"/>
        <w:gridCol w:w="543"/>
        <w:gridCol w:w="502"/>
        <w:gridCol w:w="497"/>
        <w:gridCol w:w="506"/>
        <w:gridCol w:w="600"/>
        <w:gridCol w:w="602"/>
        <w:gridCol w:w="572"/>
      </w:tblGrid>
      <w:tr w14:paraId="1D5E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restart"/>
            <w:noWrap w:val="0"/>
            <w:vAlign w:val="center"/>
          </w:tcPr>
          <w:p w14:paraId="7E419A53">
            <w:pPr>
              <w:jc w:val="center"/>
              <w:rPr>
                <w:rFonts w:hint="eastAsia"/>
                <w:sz w:val="28"/>
                <w:szCs w:val="28"/>
              </w:rPr>
            </w:pPr>
            <w:r>
              <w:rPr>
                <w:rFonts w:hint="eastAsia"/>
                <w:sz w:val="28"/>
                <w:szCs w:val="28"/>
              </w:rPr>
              <w:t>课程</w:t>
            </w:r>
          </w:p>
          <w:p w14:paraId="40DD1E7A">
            <w:pPr>
              <w:jc w:val="center"/>
              <w:rPr>
                <w:rFonts w:hint="eastAsia"/>
                <w:sz w:val="28"/>
                <w:szCs w:val="28"/>
              </w:rPr>
            </w:pPr>
            <w:r>
              <w:rPr>
                <w:rFonts w:hint="eastAsia"/>
                <w:sz w:val="28"/>
                <w:szCs w:val="28"/>
              </w:rPr>
              <w:t>类别</w:t>
            </w:r>
          </w:p>
        </w:tc>
        <w:tc>
          <w:tcPr>
            <w:tcW w:w="2073" w:type="dxa"/>
            <w:vMerge w:val="restart"/>
            <w:noWrap w:val="0"/>
            <w:vAlign w:val="center"/>
          </w:tcPr>
          <w:p w14:paraId="1DED5536">
            <w:pPr>
              <w:jc w:val="center"/>
              <w:rPr>
                <w:rFonts w:hint="eastAsia"/>
                <w:sz w:val="28"/>
                <w:szCs w:val="28"/>
              </w:rPr>
            </w:pPr>
            <w:r>
              <w:rPr>
                <w:rFonts w:hint="eastAsia"/>
                <w:sz w:val="28"/>
                <w:szCs w:val="28"/>
              </w:rPr>
              <w:t>课程名称</w:t>
            </w:r>
          </w:p>
        </w:tc>
        <w:tc>
          <w:tcPr>
            <w:tcW w:w="520" w:type="dxa"/>
            <w:vMerge w:val="restart"/>
            <w:noWrap w:val="0"/>
            <w:vAlign w:val="center"/>
          </w:tcPr>
          <w:p w14:paraId="10C698CB">
            <w:pPr>
              <w:jc w:val="center"/>
              <w:rPr>
                <w:rFonts w:hint="eastAsia"/>
                <w:sz w:val="28"/>
                <w:szCs w:val="28"/>
                <w:lang w:eastAsia="zh-CN"/>
              </w:rPr>
            </w:pPr>
            <w:r>
              <w:rPr>
                <w:rFonts w:hint="eastAsia"/>
                <w:sz w:val="28"/>
                <w:szCs w:val="28"/>
                <w:lang w:eastAsia="zh-CN"/>
              </w:rPr>
              <w:t>总</w:t>
            </w:r>
            <w:r>
              <w:rPr>
                <w:rFonts w:hint="eastAsia"/>
                <w:sz w:val="28"/>
                <w:szCs w:val="28"/>
              </w:rPr>
              <w:t>学时</w:t>
            </w:r>
          </w:p>
        </w:tc>
        <w:tc>
          <w:tcPr>
            <w:tcW w:w="694" w:type="dxa"/>
            <w:vMerge w:val="restart"/>
            <w:noWrap w:val="0"/>
            <w:vAlign w:val="center"/>
          </w:tcPr>
          <w:p w14:paraId="15A5F288">
            <w:pPr>
              <w:jc w:val="center"/>
              <w:rPr>
                <w:rFonts w:hint="eastAsia"/>
                <w:sz w:val="28"/>
                <w:szCs w:val="28"/>
                <w:lang w:eastAsia="zh-CN"/>
              </w:rPr>
            </w:pPr>
            <w:r>
              <w:rPr>
                <w:rFonts w:hint="eastAsia"/>
                <w:sz w:val="28"/>
                <w:szCs w:val="28"/>
                <w:lang w:eastAsia="zh-CN"/>
              </w:rPr>
              <w:t>理论</w:t>
            </w:r>
          </w:p>
        </w:tc>
        <w:tc>
          <w:tcPr>
            <w:tcW w:w="543" w:type="dxa"/>
            <w:vMerge w:val="restart"/>
            <w:noWrap w:val="0"/>
            <w:vAlign w:val="center"/>
          </w:tcPr>
          <w:p w14:paraId="6F2E8514">
            <w:pPr>
              <w:jc w:val="center"/>
              <w:rPr>
                <w:rFonts w:hint="eastAsia"/>
                <w:sz w:val="28"/>
                <w:szCs w:val="28"/>
                <w:lang w:eastAsia="zh-CN"/>
              </w:rPr>
            </w:pPr>
            <w:r>
              <w:rPr>
                <w:rFonts w:hint="eastAsia"/>
                <w:sz w:val="28"/>
                <w:szCs w:val="28"/>
                <w:lang w:eastAsia="zh-CN"/>
              </w:rPr>
              <w:t>实训</w:t>
            </w:r>
          </w:p>
        </w:tc>
        <w:tc>
          <w:tcPr>
            <w:tcW w:w="3279" w:type="dxa"/>
            <w:gridSpan w:val="6"/>
            <w:noWrap w:val="0"/>
            <w:vAlign w:val="center"/>
          </w:tcPr>
          <w:p w14:paraId="04435578">
            <w:pPr>
              <w:jc w:val="center"/>
              <w:rPr>
                <w:rFonts w:hint="eastAsia"/>
                <w:sz w:val="28"/>
                <w:szCs w:val="28"/>
              </w:rPr>
            </w:pPr>
            <w:r>
              <w:rPr>
                <w:rFonts w:hint="eastAsia"/>
                <w:sz w:val="28"/>
                <w:szCs w:val="28"/>
              </w:rPr>
              <w:t>学期</w:t>
            </w:r>
            <w:r>
              <w:rPr>
                <w:rFonts w:hint="eastAsia"/>
                <w:sz w:val="28"/>
                <w:szCs w:val="28"/>
                <w:lang w:eastAsia="zh-CN"/>
              </w:rPr>
              <w:t>（节</w:t>
            </w:r>
            <w:r>
              <w:rPr>
                <w:rFonts w:hint="eastAsia"/>
                <w:sz w:val="28"/>
                <w:szCs w:val="28"/>
                <w:lang w:val="en-US" w:eastAsia="zh-CN"/>
              </w:rPr>
              <w:t>/周</w:t>
            </w:r>
            <w:r>
              <w:rPr>
                <w:rFonts w:hint="eastAsia"/>
                <w:sz w:val="28"/>
                <w:szCs w:val="28"/>
                <w:lang w:eastAsia="zh-CN"/>
              </w:rPr>
              <w:t>）</w:t>
            </w:r>
          </w:p>
        </w:tc>
      </w:tr>
      <w:tr w14:paraId="22C5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continue"/>
            <w:noWrap w:val="0"/>
            <w:vAlign w:val="center"/>
          </w:tcPr>
          <w:p w14:paraId="687AFEAD">
            <w:pPr>
              <w:jc w:val="center"/>
              <w:rPr>
                <w:rFonts w:hint="eastAsia"/>
                <w:sz w:val="28"/>
                <w:szCs w:val="28"/>
              </w:rPr>
            </w:pPr>
          </w:p>
        </w:tc>
        <w:tc>
          <w:tcPr>
            <w:tcW w:w="2073" w:type="dxa"/>
            <w:vMerge w:val="continue"/>
            <w:noWrap w:val="0"/>
            <w:vAlign w:val="center"/>
          </w:tcPr>
          <w:p w14:paraId="26A85BCB">
            <w:pPr>
              <w:jc w:val="center"/>
              <w:rPr>
                <w:rFonts w:hint="eastAsia"/>
                <w:sz w:val="28"/>
                <w:szCs w:val="28"/>
              </w:rPr>
            </w:pPr>
          </w:p>
        </w:tc>
        <w:tc>
          <w:tcPr>
            <w:tcW w:w="520" w:type="dxa"/>
            <w:vMerge w:val="continue"/>
            <w:noWrap w:val="0"/>
            <w:vAlign w:val="center"/>
          </w:tcPr>
          <w:p w14:paraId="3ADAD4AF">
            <w:pPr>
              <w:jc w:val="center"/>
              <w:rPr>
                <w:rFonts w:hint="eastAsia"/>
                <w:sz w:val="28"/>
                <w:szCs w:val="28"/>
              </w:rPr>
            </w:pPr>
          </w:p>
        </w:tc>
        <w:tc>
          <w:tcPr>
            <w:tcW w:w="694" w:type="dxa"/>
            <w:vMerge w:val="continue"/>
            <w:noWrap w:val="0"/>
            <w:vAlign w:val="center"/>
          </w:tcPr>
          <w:p w14:paraId="16DB61F4">
            <w:pPr>
              <w:jc w:val="center"/>
              <w:rPr>
                <w:rFonts w:hint="eastAsia"/>
                <w:sz w:val="28"/>
                <w:szCs w:val="28"/>
              </w:rPr>
            </w:pPr>
          </w:p>
        </w:tc>
        <w:tc>
          <w:tcPr>
            <w:tcW w:w="543" w:type="dxa"/>
            <w:vMerge w:val="continue"/>
            <w:noWrap w:val="0"/>
            <w:vAlign w:val="center"/>
          </w:tcPr>
          <w:p w14:paraId="13D94AE8">
            <w:pPr>
              <w:jc w:val="center"/>
              <w:rPr>
                <w:rFonts w:hint="eastAsia"/>
                <w:sz w:val="28"/>
                <w:szCs w:val="28"/>
              </w:rPr>
            </w:pPr>
          </w:p>
        </w:tc>
        <w:tc>
          <w:tcPr>
            <w:tcW w:w="502" w:type="dxa"/>
            <w:noWrap w:val="0"/>
            <w:vAlign w:val="center"/>
          </w:tcPr>
          <w:p w14:paraId="7E5F3377">
            <w:pPr>
              <w:jc w:val="center"/>
              <w:rPr>
                <w:rFonts w:hint="eastAsia"/>
                <w:sz w:val="28"/>
                <w:szCs w:val="28"/>
              </w:rPr>
            </w:pPr>
            <w:r>
              <w:rPr>
                <w:rFonts w:hint="eastAsia"/>
                <w:sz w:val="28"/>
                <w:szCs w:val="28"/>
              </w:rPr>
              <w:t>1</w:t>
            </w:r>
          </w:p>
        </w:tc>
        <w:tc>
          <w:tcPr>
            <w:tcW w:w="497" w:type="dxa"/>
            <w:noWrap w:val="0"/>
            <w:vAlign w:val="center"/>
          </w:tcPr>
          <w:p w14:paraId="3CFD1DF9">
            <w:pPr>
              <w:jc w:val="center"/>
              <w:rPr>
                <w:rFonts w:hint="eastAsia"/>
                <w:sz w:val="28"/>
                <w:szCs w:val="28"/>
              </w:rPr>
            </w:pPr>
            <w:r>
              <w:rPr>
                <w:rFonts w:hint="eastAsia"/>
                <w:sz w:val="28"/>
                <w:szCs w:val="28"/>
              </w:rPr>
              <w:t>2</w:t>
            </w:r>
          </w:p>
        </w:tc>
        <w:tc>
          <w:tcPr>
            <w:tcW w:w="506" w:type="dxa"/>
            <w:noWrap w:val="0"/>
            <w:vAlign w:val="center"/>
          </w:tcPr>
          <w:p w14:paraId="6D26848C">
            <w:pPr>
              <w:jc w:val="center"/>
              <w:rPr>
                <w:rFonts w:hint="eastAsia"/>
                <w:sz w:val="28"/>
                <w:szCs w:val="28"/>
              </w:rPr>
            </w:pPr>
            <w:r>
              <w:rPr>
                <w:rFonts w:hint="eastAsia"/>
                <w:sz w:val="28"/>
                <w:szCs w:val="28"/>
              </w:rPr>
              <w:t>3</w:t>
            </w:r>
          </w:p>
        </w:tc>
        <w:tc>
          <w:tcPr>
            <w:tcW w:w="600" w:type="dxa"/>
            <w:noWrap w:val="0"/>
            <w:vAlign w:val="center"/>
          </w:tcPr>
          <w:p w14:paraId="50B603BF">
            <w:pPr>
              <w:jc w:val="center"/>
              <w:rPr>
                <w:rFonts w:hint="eastAsia"/>
                <w:sz w:val="28"/>
                <w:szCs w:val="28"/>
              </w:rPr>
            </w:pPr>
            <w:r>
              <w:rPr>
                <w:rFonts w:hint="eastAsia"/>
                <w:sz w:val="28"/>
                <w:szCs w:val="28"/>
              </w:rPr>
              <w:t>4</w:t>
            </w:r>
          </w:p>
        </w:tc>
        <w:tc>
          <w:tcPr>
            <w:tcW w:w="602" w:type="dxa"/>
            <w:noWrap w:val="0"/>
            <w:vAlign w:val="center"/>
          </w:tcPr>
          <w:p w14:paraId="5B4E1C98">
            <w:pPr>
              <w:jc w:val="center"/>
              <w:rPr>
                <w:rFonts w:hint="eastAsia"/>
                <w:sz w:val="28"/>
                <w:szCs w:val="28"/>
              </w:rPr>
            </w:pPr>
            <w:r>
              <w:rPr>
                <w:rFonts w:hint="eastAsia"/>
                <w:sz w:val="28"/>
                <w:szCs w:val="28"/>
              </w:rPr>
              <w:t>5</w:t>
            </w:r>
          </w:p>
        </w:tc>
        <w:tc>
          <w:tcPr>
            <w:tcW w:w="572" w:type="dxa"/>
            <w:noWrap w:val="0"/>
            <w:vAlign w:val="center"/>
          </w:tcPr>
          <w:p w14:paraId="6D6C5B97">
            <w:pPr>
              <w:jc w:val="center"/>
              <w:rPr>
                <w:rFonts w:hint="eastAsia"/>
                <w:sz w:val="28"/>
                <w:szCs w:val="28"/>
              </w:rPr>
            </w:pPr>
            <w:r>
              <w:rPr>
                <w:rFonts w:hint="eastAsia"/>
                <w:sz w:val="28"/>
                <w:szCs w:val="28"/>
              </w:rPr>
              <w:t>6</w:t>
            </w:r>
          </w:p>
        </w:tc>
      </w:tr>
      <w:tr w14:paraId="5E0B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810" w:type="dxa"/>
            <w:vMerge w:val="restart"/>
            <w:noWrap w:val="0"/>
            <w:vAlign w:val="center"/>
          </w:tcPr>
          <w:p w14:paraId="2044A5AB">
            <w:pPr>
              <w:jc w:val="center"/>
              <w:rPr>
                <w:rFonts w:hint="eastAsia"/>
                <w:sz w:val="28"/>
                <w:szCs w:val="28"/>
              </w:rPr>
            </w:pPr>
            <w:r>
              <w:rPr>
                <w:rFonts w:hint="eastAsia"/>
                <w:sz w:val="28"/>
                <w:szCs w:val="28"/>
              </w:rPr>
              <w:t>公共</w:t>
            </w:r>
          </w:p>
          <w:p w14:paraId="292406E8">
            <w:pPr>
              <w:jc w:val="center"/>
              <w:rPr>
                <w:rFonts w:hint="eastAsia"/>
                <w:sz w:val="28"/>
                <w:szCs w:val="28"/>
              </w:rPr>
            </w:pPr>
            <w:r>
              <w:rPr>
                <w:rFonts w:hint="eastAsia"/>
                <w:sz w:val="28"/>
                <w:szCs w:val="28"/>
              </w:rPr>
              <w:t>基础</w:t>
            </w:r>
          </w:p>
          <w:p w14:paraId="1C25814E">
            <w:pPr>
              <w:jc w:val="center"/>
              <w:rPr>
                <w:rFonts w:hint="eastAsia"/>
                <w:sz w:val="28"/>
                <w:szCs w:val="28"/>
              </w:rPr>
            </w:pPr>
            <w:r>
              <w:rPr>
                <w:rFonts w:hint="eastAsia"/>
                <w:sz w:val="28"/>
                <w:szCs w:val="28"/>
              </w:rPr>
              <w:t>课</w:t>
            </w:r>
          </w:p>
        </w:tc>
        <w:tc>
          <w:tcPr>
            <w:tcW w:w="2073" w:type="dxa"/>
            <w:noWrap w:val="0"/>
            <w:vAlign w:val="center"/>
          </w:tcPr>
          <w:p w14:paraId="759B3EE0">
            <w:pPr>
              <w:jc w:val="left"/>
              <w:rPr>
                <w:rFonts w:hint="eastAsia"/>
                <w:sz w:val="28"/>
                <w:szCs w:val="28"/>
                <w:lang w:eastAsia="zh-CN"/>
              </w:rPr>
            </w:pPr>
            <w:r>
              <w:rPr>
                <w:rFonts w:hint="eastAsia" w:ascii="仿宋" w:hAnsi="仿宋" w:eastAsia="仿宋" w:cs="仿宋"/>
                <w:color w:val="000000"/>
                <w:sz w:val="28"/>
                <w:szCs w:val="28"/>
                <w:lang w:eastAsia="zh-CN"/>
              </w:rPr>
              <w:t>中国特色社会主义</w:t>
            </w:r>
          </w:p>
        </w:tc>
        <w:tc>
          <w:tcPr>
            <w:tcW w:w="520" w:type="dxa"/>
            <w:noWrap w:val="0"/>
            <w:vAlign w:val="center"/>
          </w:tcPr>
          <w:p w14:paraId="7420D365">
            <w:pPr>
              <w:jc w:val="center"/>
              <w:rPr>
                <w:rFonts w:hint="default"/>
                <w:sz w:val="28"/>
                <w:szCs w:val="28"/>
                <w:lang w:val="en-US" w:eastAsia="zh-CN"/>
              </w:rPr>
            </w:pPr>
            <w:r>
              <w:rPr>
                <w:rFonts w:hint="eastAsia"/>
                <w:sz w:val="28"/>
                <w:szCs w:val="28"/>
                <w:lang w:val="en-US" w:eastAsia="zh-CN"/>
              </w:rPr>
              <w:t>36</w:t>
            </w:r>
          </w:p>
        </w:tc>
        <w:tc>
          <w:tcPr>
            <w:tcW w:w="694" w:type="dxa"/>
            <w:noWrap w:val="0"/>
            <w:vAlign w:val="center"/>
          </w:tcPr>
          <w:p w14:paraId="36991463">
            <w:pPr>
              <w:jc w:val="center"/>
              <w:rPr>
                <w:rFonts w:hint="default"/>
                <w:sz w:val="28"/>
                <w:szCs w:val="28"/>
                <w:lang w:val="en-US" w:eastAsia="zh-CN"/>
              </w:rPr>
            </w:pPr>
            <w:r>
              <w:rPr>
                <w:rFonts w:hint="eastAsia"/>
                <w:sz w:val="28"/>
                <w:szCs w:val="28"/>
                <w:lang w:val="en-US" w:eastAsia="zh-CN"/>
              </w:rPr>
              <w:t>36</w:t>
            </w:r>
          </w:p>
        </w:tc>
        <w:tc>
          <w:tcPr>
            <w:tcW w:w="543" w:type="dxa"/>
            <w:noWrap w:val="0"/>
            <w:vAlign w:val="center"/>
          </w:tcPr>
          <w:p w14:paraId="5EF082AE">
            <w:pPr>
              <w:jc w:val="center"/>
              <w:rPr>
                <w:rFonts w:hint="eastAsia"/>
                <w:sz w:val="28"/>
                <w:szCs w:val="28"/>
                <w:lang w:val="en-US" w:eastAsia="zh-CN"/>
              </w:rPr>
            </w:pPr>
          </w:p>
        </w:tc>
        <w:tc>
          <w:tcPr>
            <w:tcW w:w="502" w:type="dxa"/>
            <w:noWrap w:val="0"/>
            <w:vAlign w:val="center"/>
          </w:tcPr>
          <w:p w14:paraId="21877C63">
            <w:pPr>
              <w:jc w:val="center"/>
              <w:rPr>
                <w:rFonts w:hint="default"/>
                <w:sz w:val="28"/>
                <w:szCs w:val="28"/>
                <w:lang w:val="en-US" w:eastAsia="zh-CN"/>
              </w:rPr>
            </w:pPr>
            <w:r>
              <w:rPr>
                <w:rFonts w:hint="eastAsia"/>
                <w:sz w:val="28"/>
                <w:szCs w:val="28"/>
                <w:lang w:val="en-US" w:eastAsia="zh-CN"/>
              </w:rPr>
              <w:t>2</w:t>
            </w:r>
          </w:p>
        </w:tc>
        <w:tc>
          <w:tcPr>
            <w:tcW w:w="497" w:type="dxa"/>
            <w:noWrap w:val="0"/>
            <w:vAlign w:val="center"/>
          </w:tcPr>
          <w:p w14:paraId="3115D8A9">
            <w:pPr>
              <w:jc w:val="center"/>
              <w:rPr>
                <w:rFonts w:hint="eastAsia"/>
                <w:sz w:val="28"/>
                <w:szCs w:val="28"/>
                <w:lang w:val="en-US" w:eastAsia="zh-CN"/>
              </w:rPr>
            </w:pPr>
          </w:p>
        </w:tc>
        <w:tc>
          <w:tcPr>
            <w:tcW w:w="506" w:type="dxa"/>
            <w:noWrap w:val="0"/>
            <w:vAlign w:val="center"/>
          </w:tcPr>
          <w:p w14:paraId="6682A4EA">
            <w:pPr>
              <w:jc w:val="center"/>
              <w:rPr>
                <w:rFonts w:hint="eastAsia"/>
                <w:sz w:val="28"/>
                <w:szCs w:val="28"/>
                <w:lang w:val="en-US" w:eastAsia="zh-CN"/>
              </w:rPr>
            </w:pPr>
          </w:p>
        </w:tc>
        <w:tc>
          <w:tcPr>
            <w:tcW w:w="600" w:type="dxa"/>
            <w:noWrap w:val="0"/>
            <w:vAlign w:val="center"/>
          </w:tcPr>
          <w:p w14:paraId="54F66E5B">
            <w:pPr>
              <w:jc w:val="center"/>
              <w:rPr>
                <w:rFonts w:hint="eastAsia"/>
                <w:sz w:val="28"/>
                <w:szCs w:val="28"/>
                <w:lang w:val="en-US" w:eastAsia="zh-CN"/>
              </w:rPr>
            </w:pPr>
          </w:p>
        </w:tc>
        <w:tc>
          <w:tcPr>
            <w:tcW w:w="602" w:type="dxa"/>
            <w:noWrap w:val="0"/>
            <w:vAlign w:val="center"/>
          </w:tcPr>
          <w:p w14:paraId="73209DDB">
            <w:pPr>
              <w:jc w:val="center"/>
              <w:rPr>
                <w:rFonts w:hint="eastAsia"/>
                <w:sz w:val="28"/>
                <w:szCs w:val="28"/>
                <w:lang w:val="en-US" w:eastAsia="zh-CN"/>
              </w:rPr>
            </w:pPr>
          </w:p>
        </w:tc>
        <w:tc>
          <w:tcPr>
            <w:tcW w:w="572" w:type="dxa"/>
            <w:noWrap w:val="0"/>
            <w:vAlign w:val="center"/>
          </w:tcPr>
          <w:p w14:paraId="1CE6A1DE">
            <w:pPr>
              <w:jc w:val="center"/>
              <w:rPr>
                <w:rFonts w:hint="eastAsia"/>
                <w:sz w:val="28"/>
                <w:szCs w:val="28"/>
                <w:lang w:val="en-US" w:eastAsia="zh-CN"/>
              </w:rPr>
            </w:pPr>
          </w:p>
        </w:tc>
      </w:tr>
      <w:tr w14:paraId="1D91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810" w:type="dxa"/>
            <w:vMerge w:val="continue"/>
            <w:noWrap w:val="0"/>
            <w:vAlign w:val="center"/>
          </w:tcPr>
          <w:p w14:paraId="6405C0AF">
            <w:pPr>
              <w:jc w:val="center"/>
              <w:rPr>
                <w:rFonts w:hint="eastAsia"/>
                <w:sz w:val="28"/>
                <w:szCs w:val="28"/>
              </w:rPr>
            </w:pPr>
          </w:p>
        </w:tc>
        <w:tc>
          <w:tcPr>
            <w:tcW w:w="2073" w:type="dxa"/>
            <w:noWrap w:val="0"/>
            <w:vAlign w:val="center"/>
          </w:tcPr>
          <w:p w14:paraId="226B8C99">
            <w:pPr>
              <w:jc w:val="left"/>
              <w:rPr>
                <w:rFonts w:hint="eastAsia"/>
                <w:sz w:val="28"/>
                <w:szCs w:val="28"/>
                <w:lang w:eastAsia="zh-CN"/>
              </w:rPr>
            </w:pPr>
            <w:r>
              <w:rPr>
                <w:rFonts w:hint="eastAsia" w:ascii="仿宋" w:hAnsi="仿宋" w:eastAsia="仿宋" w:cs="仿宋"/>
                <w:color w:val="000000"/>
                <w:sz w:val="28"/>
                <w:szCs w:val="28"/>
                <w:lang w:eastAsia="zh-CN"/>
              </w:rPr>
              <w:t>心理健康与职业生涯</w:t>
            </w:r>
          </w:p>
        </w:tc>
        <w:tc>
          <w:tcPr>
            <w:tcW w:w="520" w:type="dxa"/>
            <w:noWrap w:val="0"/>
            <w:vAlign w:val="center"/>
          </w:tcPr>
          <w:p w14:paraId="29D089BA">
            <w:pPr>
              <w:jc w:val="center"/>
              <w:rPr>
                <w:rFonts w:hint="default"/>
                <w:sz w:val="28"/>
                <w:szCs w:val="28"/>
                <w:lang w:val="en-US" w:eastAsia="zh-CN"/>
              </w:rPr>
            </w:pPr>
            <w:r>
              <w:rPr>
                <w:rFonts w:hint="eastAsia"/>
                <w:sz w:val="28"/>
                <w:szCs w:val="28"/>
                <w:lang w:val="en-US" w:eastAsia="zh-CN"/>
              </w:rPr>
              <w:t>36</w:t>
            </w:r>
          </w:p>
        </w:tc>
        <w:tc>
          <w:tcPr>
            <w:tcW w:w="694" w:type="dxa"/>
            <w:noWrap w:val="0"/>
            <w:vAlign w:val="center"/>
          </w:tcPr>
          <w:p w14:paraId="1C995CDC">
            <w:pPr>
              <w:jc w:val="center"/>
              <w:rPr>
                <w:rFonts w:hint="eastAsia"/>
                <w:sz w:val="28"/>
                <w:szCs w:val="28"/>
                <w:lang w:val="en-US" w:eastAsia="zh-CN"/>
              </w:rPr>
            </w:pPr>
            <w:r>
              <w:rPr>
                <w:rFonts w:hint="eastAsia"/>
                <w:sz w:val="28"/>
                <w:szCs w:val="28"/>
                <w:lang w:val="en-US" w:eastAsia="zh-CN"/>
              </w:rPr>
              <w:t>36</w:t>
            </w:r>
          </w:p>
        </w:tc>
        <w:tc>
          <w:tcPr>
            <w:tcW w:w="543" w:type="dxa"/>
            <w:noWrap w:val="0"/>
            <w:vAlign w:val="center"/>
          </w:tcPr>
          <w:p w14:paraId="66DD7F37">
            <w:pPr>
              <w:jc w:val="center"/>
              <w:rPr>
                <w:rFonts w:hint="eastAsia"/>
                <w:sz w:val="28"/>
                <w:szCs w:val="28"/>
                <w:lang w:val="en-US" w:eastAsia="zh-CN"/>
              </w:rPr>
            </w:pPr>
          </w:p>
        </w:tc>
        <w:tc>
          <w:tcPr>
            <w:tcW w:w="502" w:type="dxa"/>
            <w:noWrap w:val="0"/>
            <w:vAlign w:val="center"/>
          </w:tcPr>
          <w:p w14:paraId="6C896BBE">
            <w:pPr>
              <w:jc w:val="center"/>
              <w:rPr>
                <w:rFonts w:hint="eastAsia"/>
                <w:sz w:val="28"/>
                <w:szCs w:val="28"/>
                <w:lang w:val="en-US" w:eastAsia="zh-CN"/>
              </w:rPr>
            </w:pPr>
          </w:p>
        </w:tc>
        <w:tc>
          <w:tcPr>
            <w:tcW w:w="497" w:type="dxa"/>
            <w:noWrap w:val="0"/>
            <w:vAlign w:val="center"/>
          </w:tcPr>
          <w:p w14:paraId="7B93D9F3">
            <w:pPr>
              <w:jc w:val="center"/>
              <w:rPr>
                <w:rFonts w:hint="default"/>
                <w:sz w:val="28"/>
                <w:szCs w:val="28"/>
                <w:lang w:val="en-US" w:eastAsia="zh-CN"/>
              </w:rPr>
            </w:pPr>
            <w:r>
              <w:rPr>
                <w:rFonts w:hint="eastAsia"/>
                <w:sz w:val="28"/>
                <w:szCs w:val="28"/>
                <w:lang w:val="en-US" w:eastAsia="zh-CN"/>
              </w:rPr>
              <w:t>2</w:t>
            </w:r>
          </w:p>
        </w:tc>
        <w:tc>
          <w:tcPr>
            <w:tcW w:w="506" w:type="dxa"/>
            <w:noWrap w:val="0"/>
            <w:vAlign w:val="center"/>
          </w:tcPr>
          <w:p w14:paraId="4E041F42">
            <w:pPr>
              <w:jc w:val="center"/>
              <w:rPr>
                <w:rFonts w:hint="eastAsia"/>
                <w:sz w:val="28"/>
                <w:szCs w:val="28"/>
                <w:lang w:val="en-US" w:eastAsia="zh-CN"/>
              </w:rPr>
            </w:pPr>
          </w:p>
        </w:tc>
        <w:tc>
          <w:tcPr>
            <w:tcW w:w="600" w:type="dxa"/>
            <w:noWrap w:val="0"/>
            <w:vAlign w:val="center"/>
          </w:tcPr>
          <w:p w14:paraId="054DFF0D">
            <w:pPr>
              <w:jc w:val="center"/>
              <w:rPr>
                <w:rFonts w:hint="eastAsia"/>
                <w:sz w:val="28"/>
                <w:szCs w:val="28"/>
                <w:lang w:val="en-US" w:eastAsia="zh-CN"/>
              </w:rPr>
            </w:pPr>
          </w:p>
        </w:tc>
        <w:tc>
          <w:tcPr>
            <w:tcW w:w="602" w:type="dxa"/>
            <w:noWrap w:val="0"/>
            <w:vAlign w:val="center"/>
          </w:tcPr>
          <w:p w14:paraId="4E524084">
            <w:pPr>
              <w:jc w:val="center"/>
              <w:rPr>
                <w:rFonts w:hint="eastAsia"/>
                <w:sz w:val="28"/>
                <w:szCs w:val="28"/>
                <w:lang w:val="en-US" w:eastAsia="zh-CN"/>
              </w:rPr>
            </w:pPr>
          </w:p>
        </w:tc>
        <w:tc>
          <w:tcPr>
            <w:tcW w:w="572" w:type="dxa"/>
            <w:noWrap w:val="0"/>
            <w:vAlign w:val="center"/>
          </w:tcPr>
          <w:p w14:paraId="0D039F6C">
            <w:pPr>
              <w:jc w:val="center"/>
              <w:rPr>
                <w:rFonts w:hint="eastAsia"/>
                <w:sz w:val="28"/>
                <w:szCs w:val="28"/>
                <w:lang w:val="en-US" w:eastAsia="zh-CN"/>
              </w:rPr>
            </w:pPr>
          </w:p>
        </w:tc>
      </w:tr>
      <w:tr w14:paraId="61A0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810" w:type="dxa"/>
            <w:vMerge w:val="continue"/>
            <w:noWrap w:val="0"/>
            <w:vAlign w:val="center"/>
          </w:tcPr>
          <w:p w14:paraId="5BD20B2D">
            <w:pPr>
              <w:jc w:val="center"/>
              <w:rPr>
                <w:rFonts w:hint="eastAsia"/>
                <w:sz w:val="28"/>
                <w:szCs w:val="28"/>
              </w:rPr>
            </w:pPr>
          </w:p>
        </w:tc>
        <w:tc>
          <w:tcPr>
            <w:tcW w:w="2073" w:type="dxa"/>
            <w:noWrap w:val="0"/>
            <w:vAlign w:val="center"/>
          </w:tcPr>
          <w:p w14:paraId="1E9DB926">
            <w:pPr>
              <w:jc w:val="left"/>
              <w:rPr>
                <w:rFonts w:hint="eastAsia"/>
                <w:sz w:val="28"/>
                <w:szCs w:val="28"/>
                <w:lang w:eastAsia="zh-CN"/>
              </w:rPr>
            </w:pPr>
            <w:r>
              <w:rPr>
                <w:rFonts w:hint="eastAsia" w:ascii="仿宋" w:hAnsi="仿宋" w:eastAsia="仿宋" w:cs="仿宋"/>
                <w:color w:val="000000"/>
                <w:sz w:val="28"/>
                <w:szCs w:val="28"/>
                <w:lang w:eastAsia="zh-CN"/>
              </w:rPr>
              <w:t>哲学与人生</w:t>
            </w:r>
          </w:p>
        </w:tc>
        <w:tc>
          <w:tcPr>
            <w:tcW w:w="520" w:type="dxa"/>
            <w:noWrap w:val="0"/>
            <w:vAlign w:val="center"/>
          </w:tcPr>
          <w:p w14:paraId="077EB298">
            <w:pPr>
              <w:jc w:val="center"/>
              <w:rPr>
                <w:rFonts w:hint="default"/>
                <w:sz w:val="28"/>
                <w:szCs w:val="28"/>
                <w:lang w:val="en-US" w:eastAsia="zh-CN"/>
              </w:rPr>
            </w:pPr>
            <w:r>
              <w:rPr>
                <w:rFonts w:hint="eastAsia"/>
                <w:sz w:val="28"/>
                <w:szCs w:val="28"/>
                <w:lang w:val="en-US" w:eastAsia="zh-CN"/>
              </w:rPr>
              <w:t>36</w:t>
            </w:r>
          </w:p>
        </w:tc>
        <w:tc>
          <w:tcPr>
            <w:tcW w:w="694" w:type="dxa"/>
            <w:noWrap w:val="0"/>
            <w:vAlign w:val="center"/>
          </w:tcPr>
          <w:p w14:paraId="368E3F3A">
            <w:pPr>
              <w:jc w:val="center"/>
              <w:rPr>
                <w:rFonts w:hint="eastAsia"/>
                <w:sz w:val="28"/>
                <w:szCs w:val="28"/>
                <w:lang w:val="en-US" w:eastAsia="zh-CN"/>
              </w:rPr>
            </w:pPr>
            <w:r>
              <w:rPr>
                <w:rFonts w:hint="eastAsia"/>
                <w:sz w:val="28"/>
                <w:szCs w:val="28"/>
                <w:lang w:val="en-US" w:eastAsia="zh-CN"/>
              </w:rPr>
              <w:t>36</w:t>
            </w:r>
          </w:p>
        </w:tc>
        <w:tc>
          <w:tcPr>
            <w:tcW w:w="543" w:type="dxa"/>
            <w:noWrap w:val="0"/>
            <w:vAlign w:val="center"/>
          </w:tcPr>
          <w:p w14:paraId="3E0E6CEA">
            <w:pPr>
              <w:jc w:val="center"/>
              <w:rPr>
                <w:rFonts w:hint="eastAsia"/>
                <w:sz w:val="28"/>
                <w:szCs w:val="28"/>
                <w:lang w:val="en-US" w:eastAsia="zh-CN"/>
              </w:rPr>
            </w:pPr>
          </w:p>
        </w:tc>
        <w:tc>
          <w:tcPr>
            <w:tcW w:w="502" w:type="dxa"/>
            <w:noWrap w:val="0"/>
            <w:vAlign w:val="center"/>
          </w:tcPr>
          <w:p w14:paraId="51B2AD67">
            <w:pPr>
              <w:jc w:val="center"/>
              <w:rPr>
                <w:rFonts w:hint="eastAsia"/>
                <w:sz w:val="28"/>
                <w:szCs w:val="28"/>
                <w:lang w:val="en-US" w:eastAsia="zh-CN"/>
              </w:rPr>
            </w:pPr>
          </w:p>
        </w:tc>
        <w:tc>
          <w:tcPr>
            <w:tcW w:w="497" w:type="dxa"/>
            <w:noWrap w:val="0"/>
            <w:vAlign w:val="center"/>
          </w:tcPr>
          <w:p w14:paraId="4BEDB7BE">
            <w:pPr>
              <w:jc w:val="center"/>
              <w:rPr>
                <w:rFonts w:hint="eastAsia"/>
                <w:sz w:val="28"/>
                <w:szCs w:val="28"/>
                <w:lang w:val="en-US" w:eastAsia="zh-CN"/>
              </w:rPr>
            </w:pPr>
          </w:p>
        </w:tc>
        <w:tc>
          <w:tcPr>
            <w:tcW w:w="506" w:type="dxa"/>
            <w:noWrap w:val="0"/>
            <w:vAlign w:val="center"/>
          </w:tcPr>
          <w:p w14:paraId="48B3DE26">
            <w:pPr>
              <w:jc w:val="center"/>
              <w:rPr>
                <w:rFonts w:hint="default"/>
                <w:sz w:val="28"/>
                <w:szCs w:val="28"/>
                <w:lang w:val="en-US" w:eastAsia="zh-CN"/>
              </w:rPr>
            </w:pPr>
            <w:r>
              <w:rPr>
                <w:rFonts w:hint="eastAsia"/>
                <w:sz w:val="28"/>
                <w:szCs w:val="28"/>
                <w:lang w:val="en-US" w:eastAsia="zh-CN"/>
              </w:rPr>
              <w:t>2</w:t>
            </w:r>
          </w:p>
        </w:tc>
        <w:tc>
          <w:tcPr>
            <w:tcW w:w="600" w:type="dxa"/>
            <w:noWrap w:val="0"/>
            <w:vAlign w:val="center"/>
          </w:tcPr>
          <w:p w14:paraId="57425F50">
            <w:pPr>
              <w:jc w:val="center"/>
              <w:rPr>
                <w:rFonts w:hint="eastAsia"/>
                <w:sz w:val="28"/>
                <w:szCs w:val="28"/>
                <w:lang w:val="en-US" w:eastAsia="zh-CN"/>
              </w:rPr>
            </w:pPr>
          </w:p>
        </w:tc>
        <w:tc>
          <w:tcPr>
            <w:tcW w:w="602" w:type="dxa"/>
            <w:noWrap w:val="0"/>
            <w:vAlign w:val="center"/>
          </w:tcPr>
          <w:p w14:paraId="53401296">
            <w:pPr>
              <w:jc w:val="center"/>
              <w:rPr>
                <w:rFonts w:hint="eastAsia"/>
                <w:sz w:val="28"/>
                <w:szCs w:val="28"/>
                <w:lang w:val="en-US" w:eastAsia="zh-CN"/>
              </w:rPr>
            </w:pPr>
          </w:p>
        </w:tc>
        <w:tc>
          <w:tcPr>
            <w:tcW w:w="572" w:type="dxa"/>
            <w:noWrap w:val="0"/>
            <w:vAlign w:val="center"/>
          </w:tcPr>
          <w:p w14:paraId="0CD1FF41">
            <w:pPr>
              <w:jc w:val="center"/>
              <w:rPr>
                <w:rFonts w:hint="eastAsia"/>
                <w:sz w:val="28"/>
                <w:szCs w:val="28"/>
                <w:lang w:val="en-US" w:eastAsia="zh-CN"/>
              </w:rPr>
            </w:pPr>
          </w:p>
        </w:tc>
      </w:tr>
      <w:tr w14:paraId="4CF8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810" w:type="dxa"/>
            <w:vMerge w:val="continue"/>
            <w:noWrap w:val="0"/>
            <w:vAlign w:val="center"/>
          </w:tcPr>
          <w:p w14:paraId="3FA20512">
            <w:pPr>
              <w:jc w:val="center"/>
              <w:rPr>
                <w:rFonts w:hint="eastAsia"/>
                <w:sz w:val="28"/>
                <w:szCs w:val="28"/>
              </w:rPr>
            </w:pPr>
          </w:p>
        </w:tc>
        <w:tc>
          <w:tcPr>
            <w:tcW w:w="2073" w:type="dxa"/>
            <w:noWrap w:val="0"/>
            <w:vAlign w:val="center"/>
          </w:tcPr>
          <w:p w14:paraId="05358A78">
            <w:pPr>
              <w:jc w:val="left"/>
              <w:rPr>
                <w:rFonts w:hint="eastAsia"/>
                <w:sz w:val="28"/>
                <w:szCs w:val="28"/>
                <w:lang w:eastAsia="zh-CN"/>
              </w:rPr>
            </w:pPr>
            <w:r>
              <w:rPr>
                <w:rFonts w:hint="eastAsia" w:ascii="仿宋" w:hAnsi="仿宋" w:eastAsia="仿宋" w:cs="仿宋"/>
                <w:color w:val="000000"/>
                <w:sz w:val="28"/>
                <w:szCs w:val="28"/>
                <w:lang w:eastAsia="zh-CN"/>
              </w:rPr>
              <w:t>职业道德与法治</w:t>
            </w:r>
          </w:p>
        </w:tc>
        <w:tc>
          <w:tcPr>
            <w:tcW w:w="520" w:type="dxa"/>
            <w:noWrap w:val="0"/>
            <w:vAlign w:val="center"/>
          </w:tcPr>
          <w:p w14:paraId="7F99949F">
            <w:pPr>
              <w:jc w:val="center"/>
              <w:rPr>
                <w:rFonts w:hint="default"/>
                <w:sz w:val="28"/>
                <w:szCs w:val="28"/>
                <w:lang w:val="en-US" w:eastAsia="zh-CN"/>
              </w:rPr>
            </w:pPr>
            <w:r>
              <w:rPr>
                <w:rFonts w:hint="eastAsia"/>
                <w:sz w:val="28"/>
                <w:szCs w:val="28"/>
                <w:lang w:val="en-US" w:eastAsia="zh-CN"/>
              </w:rPr>
              <w:t>36</w:t>
            </w:r>
          </w:p>
        </w:tc>
        <w:tc>
          <w:tcPr>
            <w:tcW w:w="694" w:type="dxa"/>
            <w:noWrap w:val="0"/>
            <w:vAlign w:val="center"/>
          </w:tcPr>
          <w:p w14:paraId="3438D249">
            <w:pPr>
              <w:jc w:val="center"/>
              <w:rPr>
                <w:rFonts w:hint="eastAsia"/>
                <w:sz w:val="28"/>
                <w:szCs w:val="28"/>
                <w:lang w:val="en-US" w:eastAsia="zh-CN"/>
              </w:rPr>
            </w:pPr>
            <w:r>
              <w:rPr>
                <w:rFonts w:hint="eastAsia"/>
                <w:sz w:val="28"/>
                <w:szCs w:val="28"/>
                <w:lang w:val="en-US" w:eastAsia="zh-CN"/>
              </w:rPr>
              <w:t>36</w:t>
            </w:r>
          </w:p>
        </w:tc>
        <w:tc>
          <w:tcPr>
            <w:tcW w:w="543" w:type="dxa"/>
            <w:noWrap w:val="0"/>
            <w:vAlign w:val="center"/>
          </w:tcPr>
          <w:p w14:paraId="562CF596">
            <w:pPr>
              <w:jc w:val="center"/>
              <w:rPr>
                <w:rFonts w:hint="eastAsia"/>
                <w:sz w:val="28"/>
                <w:szCs w:val="28"/>
                <w:lang w:val="en-US" w:eastAsia="zh-CN"/>
              </w:rPr>
            </w:pPr>
          </w:p>
        </w:tc>
        <w:tc>
          <w:tcPr>
            <w:tcW w:w="502" w:type="dxa"/>
            <w:noWrap w:val="0"/>
            <w:vAlign w:val="center"/>
          </w:tcPr>
          <w:p w14:paraId="7DE78335">
            <w:pPr>
              <w:jc w:val="center"/>
              <w:rPr>
                <w:rFonts w:hint="eastAsia"/>
                <w:sz w:val="28"/>
                <w:szCs w:val="28"/>
                <w:lang w:val="en-US" w:eastAsia="zh-CN"/>
              </w:rPr>
            </w:pPr>
          </w:p>
        </w:tc>
        <w:tc>
          <w:tcPr>
            <w:tcW w:w="497" w:type="dxa"/>
            <w:noWrap w:val="0"/>
            <w:vAlign w:val="center"/>
          </w:tcPr>
          <w:p w14:paraId="637C949F">
            <w:pPr>
              <w:jc w:val="center"/>
              <w:rPr>
                <w:rFonts w:hint="eastAsia"/>
                <w:sz w:val="28"/>
                <w:szCs w:val="28"/>
                <w:lang w:val="en-US" w:eastAsia="zh-CN"/>
              </w:rPr>
            </w:pPr>
          </w:p>
        </w:tc>
        <w:tc>
          <w:tcPr>
            <w:tcW w:w="506" w:type="dxa"/>
            <w:noWrap w:val="0"/>
            <w:vAlign w:val="center"/>
          </w:tcPr>
          <w:p w14:paraId="20BD589C">
            <w:pPr>
              <w:jc w:val="center"/>
              <w:rPr>
                <w:rFonts w:hint="eastAsia"/>
                <w:sz w:val="28"/>
                <w:szCs w:val="28"/>
                <w:lang w:val="en-US" w:eastAsia="zh-CN"/>
              </w:rPr>
            </w:pPr>
          </w:p>
        </w:tc>
        <w:tc>
          <w:tcPr>
            <w:tcW w:w="600" w:type="dxa"/>
            <w:noWrap w:val="0"/>
            <w:vAlign w:val="center"/>
          </w:tcPr>
          <w:p w14:paraId="1B6E577E">
            <w:pPr>
              <w:jc w:val="center"/>
              <w:rPr>
                <w:rFonts w:hint="default"/>
                <w:sz w:val="28"/>
                <w:szCs w:val="28"/>
                <w:lang w:val="en-US" w:eastAsia="zh-CN"/>
              </w:rPr>
            </w:pPr>
            <w:r>
              <w:rPr>
                <w:rFonts w:hint="eastAsia"/>
                <w:sz w:val="28"/>
                <w:szCs w:val="28"/>
                <w:lang w:val="en-US" w:eastAsia="zh-CN"/>
              </w:rPr>
              <w:t>2</w:t>
            </w:r>
          </w:p>
        </w:tc>
        <w:tc>
          <w:tcPr>
            <w:tcW w:w="602" w:type="dxa"/>
            <w:noWrap w:val="0"/>
            <w:vAlign w:val="center"/>
          </w:tcPr>
          <w:p w14:paraId="1CDCD6A0">
            <w:pPr>
              <w:jc w:val="center"/>
              <w:rPr>
                <w:rFonts w:hint="eastAsia"/>
                <w:sz w:val="28"/>
                <w:szCs w:val="28"/>
                <w:lang w:val="en-US" w:eastAsia="zh-CN"/>
              </w:rPr>
            </w:pPr>
          </w:p>
        </w:tc>
        <w:tc>
          <w:tcPr>
            <w:tcW w:w="572" w:type="dxa"/>
            <w:noWrap w:val="0"/>
            <w:vAlign w:val="center"/>
          </w:tcPr>
          <w:p w14:paraId="4BCCEFF6">
            <w:pPr>
              <w:jc w:val="center"/>
              <w:rPr>
                <w:rFonts w:hint="eastAsia"/>
                <w:sz w:val="28"/>
                <w:szCs w:val="28"/>
                <w:lang w:val="en-US" w:eastAsia="zh-CN"/>
              </w:rPr>
            </w:pPr>
          </w:p>
        </w:tc>
      </w:tr>
      <w:tr w14:paraId="2139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810" w:type="dxa"/>
            <w:vMerge w:val="continue"/>
            <w:noWrap w:val="0"/>
            <w:vAlign w:val="center"/>
          </w:tcPr>
          <w:p w14:paraId="7832E5DE">
            <w:pPr>
              <w:jc w:val="center"/>
              <w:rPr>
                <w:rFonts w:hint="eastAsia"/>
                <w:sz w:val="28"/>
                <w:szCs w:val="28"/>
              </w:rPr>
            </w:pPr>
          </w:p>
        </w:tc>
        <w:tc>
          <w:tcPr>
            <w:tcW w:w="2073" w:type="dxa"/>
            <w:noWrap w:val="0"/>
            <w:vAlign w:val="center"/>
          </w:tcPr>
          <w:p w14:paraId="297CD77B">
            <w:pPr>
              <w:jc w:val="left"/>
              <w:rPr>
                <w:rFonts w:hint="eastAsia" w:eastAsia="宋体"/>
                <w:sz w:val="28"/>
                <w:szCs w:val="28"/>
                <w:lang w:eastAsia="zh-CN"/>
              </w:rPr>
            </w:pPr>
            <w:r>
              <w:rPr>
                <w:rFonts w:hint="eastAsia"/>
                <w:sz w:val="28"/>
                <w:szCs w:val="28"/>
                <w:lang w:eastAsia="zh-CN"/>
              </w:rPr>
              <w:t>语文</w:t>
            </w:r>
          </w:p>
        </w:tc>
        <w:tc>
          <w:tcPr>
            <w:tcW w:w="520" w:type="dxa"/>
            <w:noWrap w:val="0"/>
            <w:vAlign w:val="center"/>
          </w:tcPr>
          <w:p w14:paraId="417583E6">
            <w:pPr>
              <w:jc w:val="center"/>
              <w:rPr>
                <w:rFonts w:hint="default"/>
                <w:sz w:val="28"/>
                <w:szCs w:val="28"/>
                <w:lang w:val="en-US" w:eastAsia="zh-CN"/>
              </w:rPr>
            </w:pPr>
            <w:r>
              <w:rPr>
                <w:rFonts w:hint="eastAsia"/>
                <w:sz w:val="28"/>
                <w:szCs w:val="28"/>
                <w:lang w:val="en-US" w:eastAsia="zh-CN"/>
              </w:rPr>
              <w:t>684</w:t>
            </w:r>
          </w:p>
        </w:tc>
        <w:tc>
          <w:tcPr>
            <w:tcW w:w="694" w:type="dxa"/>
            <w:noWrap w:val="0"/>
            <w:vAlign w:val="center"/>
          </w:tcPr>
          <w:p w14:paraId="0D157765">
            <w:pPr>
              <w:jc w:val="center"/>
              <w:rPr>
                <w:rFonts w:hint="default"/>
                <w:sz w:val="28"/>
                <w:szCs w:val="28"/>
                <w:lang w:val="en-US" w:eastAsia="zh-CN"/>
              </w:rPr>
            </w:pPr>
            <w:r>
              <w:rPr>
                <w:rFonts w:hint="eastAsia"/>
                <w:sz w:val="28"/>
                <w:szCs w:val="28"/>
                <w:lang w:val="en-US" w:eastAsia="zh-CN"/>
              </w:rPr>
              <w:t>684</w:t>
            </w:r>
          </w:p>
        </w:tc>
        <w:tc>
          <w:tcPr>
            <w:tcW w:w="543" w:type="dxa"/>
            <w:noWrap w:val="0"/>
            <w:vAlign w:val="center"/>
          </w:tcPr>
          <w:p w14:paraId="6E6C5BDC">
            <w:pPr>
              <w:jc w:val="center"/>
              <w:rPr>
                <w:rFonts w:hint="eastAsia"/>
                <w:sz w:val="28"/>
                <w:szCs w:val="28"/>
                <w:lang w:val="en-US" w:eastAsia="zh-CN"/>
              </w:rPr>
            </w:pPr>
          </w:p>
        </w:tc>
        <w:tc>
          <w:tcPr>
            <w:tcW w:w="502" w:type="dxa"/>
            <w:noWrap w:val="0"/>
            <w:vAlign w:val="center"/>
          </w:tcPr>
          <w:p w14:paraId="149C0151">
            <w:pPr>
              <w:jc w:val="center"/>
              <w:rPr>
                <w:rFonts w:hint="eastAsia" w:eastAsia="宋体"/>
                <w:sz w:val="28"/>
                <w:szCs w:val="28"/>
                <w:lang w:val="en-US" w:eastAsia="zh-CN"/>
              </w:rPr>
            </w:pPr>
            <w:r>
              <w:rPr>
                <w:rFonts w:hint="eastAsia"/>
                <w:sz w:val="28"/>
                <w:szCs w:val="28"/>
                <w:lang w:val="en-US" w:eastAsia="zh-CN"/>
              </w:rPr>
              <w:t>8</w:t>
            </w:r>
          </w:p>
        </w:tc>
        <w:tc>
          <w:tcPr>
            <w:tcW w:w="497" w:type="dxa"/>
            <w:noWrap w:val="0"/>
            <w:vAlign w:val="center"/>
          </w:tcPr>
          <w:p w14:paraId="748BA5B5">
            <w:pPr>
              <w:jc w:val="center"/>
              <w:rPr>
                <w:rFonts w:hint="eastAsia" w:eastAsia="宋体"/>
                <w:sz w:val="28"/>
                <w:szCs w:val="28"/>
                <w:lang w:val="en-US" w:eastAsia="zh-CN"/>
              </w:rPr>
            </w:pPr>
            <w:r>
              <w:rPr>
                <w:rFonts w:hint="eastAsia"/>
                <w:sz w:val="28"/>
                <w:szCs w:val="28"/>
                <w:lang w:val="en-US" w:eastAsia="zh-CN"/>
              </w:rPr>
              <w:t>8</w:t>
            </w:r>
          </w:p>
        </w:tc>
        <w:tc>
          <w:tcPr>
            <w:tcW w:w="506" w:type="dxa"/>
            <w:noWrap w:val="0"/>
            <w:vAlign w:val="center"/>
          </w:tcPr>
          <w:p w14:paraId="2C3133EA">
            <w:pPr>
              <w:jc w:val="center"/>
              <w:rPr>
                <w:rFonts w:hint="eastAsia" w:eastAsia="宋体"/>
                <w:sz w:val="28"/>
                <w:szCs w:val="28"/>
                <w:lang w:val="en-US" w:eastAsia="zh-CN"/>
              </w:rPr>
            </w:pPr>
            <w:r>
              <w:rPr>
                <w:rFonts w:hint="eastAsia"/>
                <w:sz w:val="28"/>
                <w:szCs w:val="28"/>
                <w:lang w:val="en-US" w:eastAsia="zh-CN"/>
              </w:rPr>
              <w:t>8</w:t>
            </w:r>
          </w:p>
        </w:tc>
        <w:tc>
          <w:tcPr>
            <w:tcW w:w="600" w:type="dxa"/>
            <w:noWrap w:val="0"/>
            <w:vAlign w:val="center"/>
          </w:tcPr>
          <w:p w14:paraId="6FCBA314">
            <w:pPr>
              <w:jc w:val="center"/>
              <w:rPr>
                <w:rFonts w:hint="eastAsia" w:eastAsia="宋体"/>
                <w:sz w:val="28"/>
                <w:szCs w:val="28"/>
                <w:lang w:val="en-US" w:eastAsia="zh-CN"/>
              </w:rPr>
            </w:pPr>
            <w:r>
              <w:rPr>
                <w:rFonts w:hint="eastAsia"/>
                <w:sz w:val="28"/>
                <w:szCs w:val="28"/>
                <w:lang w:val="en-US" w:eastAsia="zh-CN"/>
              </w:rPr>
              <w:t>8</w:t>
            </w:r>
          </w:p>
        </w:tc>
        <w:tc>
          <w:tcPr>
            <w:tcW w:w="602" w:type="dxa"/>
            <w:noWrap w:val="0"/>
            <w:vAlign w:val="center"/>
          </w:tcPr>
          <w:p w14:paraId="72665963">
            <w:pPr>
              <w:jc w:val="center"/>
              <w:rPr>
                <w:rFonts w:hint="default" w:eastAsia="宋体"/>
                <w:sz w:val="28"/>
                <w:szCs w:val="28"/>
                <w:lang w:val="en-US" w:eastAsia="zh-CN"/>
              </w:rPr>
            </w:pPr>
            <w:r>
              <w:rPr>
                <w:rFonts w:hint="eastAsia"/>
                <w:sz w:val="28"/>
                <w:szCs w:val="28"/>
                <w:lang w:val="en-US" w:eastAsia="zh-CN"/>
              </w:rPr>
              <w:t>6</w:t>
            </w:r>
          </w:p>
        </w:tc>
        <w:tc>
          <w:tcPr>
            <w:tcW w:w="572" w:type="dxa"/>
            <w:noWrap w:val="0"/>
            <w:vAlign w:val="center"/>
          </w:tcPr>
          <w:p w14:paraId="6449F033">
            <w:pPr>
              <w:jc w:val="center"/>
              <w:rPr>
                <w:rFonts w:hint="eastAsia" w:eastAsia="宋体"/>
                <w:sz w:val="28"/>
                <w:szCs w:val="28"/>
                <w:lang w:val="en-US" w:eastAsia="zh-CN"/>
              </w:rPr>
            </w:pPr>
          </w:p>
        </w:tc>
      </w:tr>
      <w:tr w14:paraId="0063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jc w:val="center"/>
        </w:trPr>
        <w:tc>
          <w:tcPr>
            <w:tcW w:w="810" w:type="dxa"/>
            <w:vMerge w:val="continue"/>
            <w:noWrap w:val="0"/>
            <w:vAlign w:val="center"/>
          </w:tcPr>
          <w:p w14:paraId="3AEEC400">
            <w:pPr>
              <w:jc w:val="center"/>
              <w:rPr>
                <w:rFonts w:hint="eastAsia"/>
                <w:sz w:val="28"/>
                <w:szCs w:val="28"/>
              </w:rPr>
            </w:pPr>
          </w:p>
        </w:tc>
        <w:tc>
          <w:tcPr>
            <w:tcW w:w="2073" w:type="dxa"/>
            <w:noWrap w:val="0"/>
            <w:vAlign w:val="center"/>
          </w:tcPr>
          <w:p w14:paraId="7CDFC878">
            <w:pPr>
              <w:jc w:val="left"/>
              <w:rPr>
                <w:rFonts w:hint="eastAsia" w:eastAsia="宋体"/>
                <w:sz w:val="28"/>
                <w:szCs w:val="28"/>
                <w:lang w:eastAsia="zh-CN"/>
              </w:rPr>
            </w:pPr>
            <w:r>
              <w:rPr>
                <w:rFonts w:hint="eastAsia"/>
                <w:sz w:val="28"/>
                <w:szCs w:val="28"/>
                <w:lang w:eastAsia="zh-CN"/>
              </w:rPr>
              <w:t>数学</w:t>
            </w:r>
          </w:p>
        </w:tc>
        <w:tc>
          <w:tcPr>
            <w:tcW w:w="520" w:type="dxa"/>
            <w:noWrap w:val="0"/>
            <w:vAlign w:val="center"/>
          </w:tcPr>
          <w:p w14:paraId="71F38602">
            <w:pPr>
              <w:jc w:val="center"/>
              <w:rPr>
                <w:rFonts w:hint="eastAsia"/>
                <w:sz w:val="28"/>
                <w:szCs w:val="28"/>
                <w:lang w:val="en-US" w:eastAsia="zh-CN"/>
              </w:rPr>
            </w:pPr>
            <w:r>
              <w:rPr>
                <w:rFonts w:hint="eastAsia"/>
                <w:sz w:val="28"/>
                <w:szCs w:val="28"/>
                <w:lang w:val="en-US" w:eastAsia="zh-CN"/>
              </w:rPr>
              <w:t>684</w:t>
            </w:r>
          </w:p>
        </w:tc>
        <w:tc>
          <w:tcPr>
            <w:tcW w:w="694" w:type="dxa"/>
            <w:noWrap w:val="0"/>
            <w:vAlign w:val="center"/>
          </w:tcPr>
          <w:p w14:paraId="550D6444">
            <w:pPr>
              <w:jc w:val="center"/>
              <w:rPr>
                <w:rFonts w:hint="eastAsia"/>
                <w:sz w:val="28"/>
                <w:szCs w:val="28"/>
                <w:lang w:val="en-US" w:eastAsia="zh-CN"/>
              </w:rPr>
            </w:pPr>
            <w:r>
              <w:rPr>
                <w:rFonts w:hint="eastAsia"/>
                <w:sz w:val="28"/>
                <w:szCs w:val="28"/>
                <w:lang w:val="en-US" w:eastAsia="zh-CN"/>
              </w:rPr>
              <w:t>684</w:t>
            </w:r>
          </w:p>
        </w:tc>
        <w:tc>
          <w:tcPr>
            <w:tcW w:w="543" w:type="dxa"/>
            <w:noWrap w:val="0"/>
            <w:vAlign w:val="center"/>
          </w:tcPr>
          <w:p w14:paraId="6C46494B">
            <w:pPr>
              <w:jc w:val="center"/>
              <w:rPr>
                <w:rFonts w:hint="eastAsia"/>
                <w:sz w:val="28"/>
                <w:szCs w:val="28"/>
                <w:lang w:val="en-US" w:eastAsia="zh-CN"/>
              </w:rPr>
            </w:pPr>
          </w:p>
        </w:tc>
        <w:tc>
          <w:tcPr>
            <w:tcW w:w="502" w:type="dxa"/>
            <w:noWrap w:val="0"/>
            <w:vAlign w:val="center"/>
          </w:tcPr>
          <w:p w14:paraId="4794BDED">
            <w:pPr>
              <w:jc w:val="center"/>
              <w:rPr>
                <w:rFonts w:hint="eastAsia" w:eastAsia="宋体"/>
                <w:sz w:val="28"/>
                <w:szCs w:val="28"/>
                <w:lang w:val="en-US" w:eastAsia="zh-CN"/>
              </w:rPr>
            </w:pPr>
            <w:r>
              <w:rPr>
                <w:rFonts w:hint="eastAsia"/>
                <w:sz w:val="28"/>
                <w:szCs w:val="28"/>
                <w:lang w:val="en-US" w:eastAsia="zh-CN"/>
              </w:rPr>
              <w:t>8</w:t>
            </w:r>
          </w:p>
        </w:tc>
        <w:tc>
          <w:tcPr>
            <w:tcW w:w="497" w:type="dxa"/>
            <w:noWrap w:val="0"/>
            <w:vAlign w:val="center"/>
          </w:tcPr>
          <w:p w14:paraId="065BF17A">
            <w:pPr>
              <w:jc w:val="center"/>
              <w:rPr>
                <w:rFonts w:hint="eastAsia" w:eastAsia="宋体"/>
                <w:sz w:val="28"/>
                <w:szCs w:val="28"/>
                <w:lang w:val="en-US" w:eastAsia="zh-CN"/>
              </w:rPr>
            </w:pPr>
            <w:r>
              <w:rPr>
                <w:rFonts w:hint="eastAsia"/>
                <w:sz w:val="28"/>
                <w:szCs w:val="28"/>
                <w:lang w:val="en-US" w:eastAsia="zh-CN"/>
              </w:rPr>
              <w:t>8</w:t>
            </w:r>
          </w:p>
        </w:tc>
        <w:tc>
          <w:tcPr>
            <w:tcW w:w="506" w:type="dxa"/>
            <w:noWrap w:val="0"/>
            <w:vAlign w:val="center"/>
          </w:tcPr>
          <w:p w14:paraId="01620A6B">
            <w:pPr>
              <w:jc w:val="center"/>
              <w:rPr>
                <w:rFonts w:hint="eastAsia" w:eastAsia="宋体"/>
                <w:sz w:val="28"/>
                <w:szCs w:val="28"/>
                <w:lang w:val="en-US" w:eastAsia="zh-CN"/>
              </w:rPr>
            </w:pPr>
            <w:r>
              <w:rPr>
                <w:rFonts w:hint="eastAsia"/>
                <w:sz w:val="28"/>
                <w:szCs w:val="28"/>
                <w:lang w:val="en-US" w:eastAsia="zh-CN"/>
              </w:rPr>
              <w:t>8</w:t>
            </w:r>
          </w:p>
        </w:tc>
        <w:tc>
          <w:tcPr>
            <w:tcW w:w="600" w:type="dxa"/>
            <w:noWrap w:val="0"/>
            <w:vAlign w:val="center"/>
          </w:tcPr>
          <w:p w14:paraId="4885029A">
            <w:pPr>
              <w:jc w:val="center"/>
              <w:rPr>
                <w:rFonts w:hint="eastAsia" w:eastAsia="宋体"/>
                <w:sz w:val="28"/>
                <w:szCs w:val="28"/>
                <w:lang w:val="en-US" w:eastAsia="zh-CN"/>
              </w:rPr>
            </w:pPr>
            <w:r>
              <w:rPr>
                <w:rFonts w:hint="eastAsia"/>
                <w:sz w:val="28"/>
                <w:szCs w:val="28"/>
                <w:lang w:val="en-US" w:eastAsia="zh-CN"/>
              </w:rPr>
              <w:t>8</w:t>
            </w:r>
          </w:p>
        </w:tc>
        <w:tc>
          <w:tcPr>
            <w:tcW w:w="602" w:type="dxa"/>
            <w:noWrap w:val="0"/>
            <w:vAlign w:val="center"/>
          </w:tcPr>
          <w:p w14:paraId="79BDC203">
            <w:pPr>
              <w:jc w:val="center"/>
              <w:rPr>
                <w:rFonts w:hint="eastAsia" w:eastAsia="宋体"/>
                <w:sz w:val="28"/>
                <w:szCs w:val="28"/>
                <w:lang w:val="en-US" w:eastAsia="zh-CN"/>
              </w:rPr>
            </w:pPr>
            <w:r>
              <w:rPr>
                <w:rFonts w:hint="eastAsia"/>
                <w:sz w:val="28"/>
                <w:szCs w:val="28"/>
                <w:lang w:val="en-US" w:eastAsia="zh-CN"/>
              </w:rPr>
              <w:t>6</w:t>
            </w:r>
          </w:p>
        </w:tc>
        <w:tc>
          <w:tcPr>
            <w:tcW w:w="572" w:type="dxa"/>
            <w:noWrap w:val="0"/>
            <w:vAlign w:val="center"/>
          </w:tcPr>
          <w:p w14:paraId="1990161B">
            <w:pPr>
              <w:jc w:val="center"/>
              <w:rPr>
                <w:rFonts w:hint="eastAsia" w:eastAsia="宋体"/>
                <w:sz w:val="28"/>
                <w:szCs w:val="28"/>
                <w:lang w:val="en-US" w:eastAsia="zh-CN"/>
              </w:rPr>
            </w:pPr>
          </w:p>
        </w:tc>
      </w:tr>
      <w:tr w14:paraId="4451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continue"/>
            <w:noWrap w:val="0"/>
            <w:vAlign w:val="center"/>
          </w:tcPr>
          <w:p w14:paraId="259ED9B0">
            <w:pPr>
              <w:jc w:val="center"/>
              <w:rPr>
                <w:rFonts w:hint="eastAsia"/>
                <w:sz w:val="28"/>
                <w:szCs w:val="28"/>
              </w:rPr>
            </w:pPr>
          </w:p>
        </w:tc>
        <w:tc>
          <w:tcPr>
            <w:tcW w:w="2073" w:type="dxa"/>
            <w:noWrap w:val="0"/>
            <w:vAlign w:val="center"/>
          </w:tcPr>
          <w:p w14:paraId="0FAC6865">
            <w:pPr>
              <w:jc w:val="left"/>
              <w:rPr>
                <w:rFonts w:hint="eastAsia" w:eastAsia="宋体"/>
                <w:sz w:val="28"/>
                <w:szCs w:val="28"/>
                <w:lang w:eastAsia="zh-CN"/>
              </w:rPr>
            </w:pPr>
            <w:r>
              <w:rPr>
                <w:rFonts w:hint="eastAsia"/>
                <w:sz w:val="28"/>
                <w:szCs w:val="28"/>
                <w:lang w:eastAsia="zh-CN"/>
              </w:rPr>
              <w:t>英语</w:t>
            </w:r>
          </w:p>
        </w:tc>
        <w:tc>
          <w:tcPr>
            <w:tcW w:w="520" w:type="dxa"/>
            <w:noWrap w:val="0"/>
            <w:vAlign w:val="center"/>
          </w:tcPr>
          <w:p w14:paraId="4425AADC">
            <w:pPr>
              <w:jc w:val="center"/>
              <w:rPr>
                <w:rFonts w:hint="eastAsia"/>
                <w:sz w:val="28"/>
                <w:szCs w:val="28"/>
                <w:lang w:val="en-US" w:eastAsia="zh-CN"/>
              </w:rPr>
            </w:pPr>
            <w:r>
              <w:rPr>
                <w:rFonts w:hint="eastAsia"/>
                <w:sz w:val="28"/>
                <w:szCs w:val="28"/>
                <w:lang w:val="en-US" w:eastAsia="zh-CN"/>
              </w:rPr>
              <w:t>684</w:t>
            </w:r>
          </w:p>
        </w:tc>
        <w:tc>
          <w:tcPr>
            <w:tcW w:w="694" w:type="dxa"/>
            <w:noWrap w:val="0"/>
            <w:vAlign w:val="center"/>
          </w:tcPr>
          <w:p w14:paraId="0178380F">
            <w:pPr>
              <w:jc w:val="center"/>
              <w:rPr>
                <w:rFonts w:hint="eastAsia"/>
                <w:sz w:val="28"/>
                <w:szCs w:val="28"/>
                <w:lang w:val="en-US" w:eastAsia="zh-CN"/>
              </w:rPr>
            </w:pPr>
            <w:r>
              <w:rPr>
                <w:rFonts w:hint="eastAsia"/>
                <w:sz w:val="28"/>
                <w:szCs w:val="28"/>
                <w:lang w:val="en-US" w:eastAsia="zh-CN"/>
              </w:rPr>
              <w:t>684</w:t>
            </w:r>
          </w:p>
        </w:tc>
        <w:tc>
          <w:tcPr>
            <w:tcW w:w="543" w:type="dxa"/>
            <w:noWrap w:val="0"/>
            <w:vAlign w:val="center"/>
          </w:tcPr>
          <w:p w14:paraId="007F3DC0">
            <w:pPr>
              <w:jc w:val="center"/>
              <w:rPr>
                <w:rFonts w:hint="eastAsia"/>
                <w:sz w:val="28"/>
                <w:szCs w:val="28"/>
                <w:lang w:val="en-US" w:eastAsia="zh-CN"/>
              </w:rPr>
            </w:pPr>
          </w:p>
        </w:tc>
        <w:tc>
          <w:tcPr>
            <w:tcW w:w="502" w:type="dxa"/>
            <w:noWrap w:val="0"/>
            <w:vAlign w:val="center"/>
          </w:tcPr>
          <w:p w14:paraId="391C59E0">
            <w:pPr>
              <w:jc w:val="center"/>
              <w:rPr>
                <w:rFonts w:hint="eastAsia" w:eastAsia="宋体"/>
                <w:sz w:val="28"/>
                <w:szCs w:val="28"/>
                <w:lang w:val="en-US" w:eastAsia="zh-CN"/>
              </w:rPr>
            </w:pPr>
            <w:r>
              <w:rPr>
                <w:rFonts w:hint="eastAsia"/>
                <w:sz w:val="28"/>
                <w:szCs w:val="28"/>
                <w:lang w:val="en-US" w:eastAsia="zh-CN"/>
              </w:rPr>
              <w:t>8</w:t>
            </w:r>
          </w:p>
        </w:tc>
        <w:tc>
          <w:tcPr>
            <w:tcW w:w="497" w:type="dxa"/>
            <w:noWrap w:val="0"/>
            <w:vAlign w:val="center"/>
          </w:tcPr>
          <w:p w14:paraId="4E4FBD3E">
            <w:pPr>
              <w:jc w:val="center"/>
              <w:rPr>
                <w:rFonts w:hint="eastAsia" w:eastAsia="宋体"/>
                <w:sz w:val="28"/>
                <w:szCs w:val="28"/>
                <w:lang w:val="en-US" w:eastAsia="zh-CN"/>
              </w:rPr>
            </w:pPr>
            <w:r>
              <w:rPr>
                <w:rFonts w:hint="eastAsia"/>
                <w:sz w:val="28"/>
                <w:szCs w:val="28"/>
                <w:lang w:val="en-US" w:eastAsia="zh-CN"/>
              </w:rPr>
              <w:t>8</w:t>
            </w:r>
          </w:p>
        </w:tc>
        <w:tc>
          <w:tcPr>
            <w:tcW w:w="506" w:type="dxa"/>
            <w:noWrap w:val="0"/>
            <w:vAlign w:val="center"/>
          </w:tcPr>
          <w:p w14:paraId="14CD2C69">
            <w:pPr>
              <w:jc w:val="center"/>
              <w:rPr>
                <w:rFonts w:hint="eastAsia" w:eastAsia="宋体"/>
                <w:sz w:val="28"/>
                <w:szCs w:val="28"/>
                <w:lang w:val="en-US" w:eastAsia="zh-CN"/>
              </w:rPr>
            </w:pPr>
            <w:r>
              <w:rPr>
                <w:rFonts w:hint="eastAsia"/>
                <w:sz w:val="28"/>
                <w:szCs w:val="28"/>
                <w:lang w:val="en-US" w:eastAsia="zh-CN"/>
              </w:rPr>
              <w:t>8</w:t>
            </w:r>
          </w:p>
        </w:tc>
        <w:tc>
          <w:tcPr>
            <w:tcW w:w="600" w:type="dxa"/>
            <w:noWrap w:val="0"/>
            <w:vAlign w:val="center"/>
          </w:tcPr>
          <w:p w14:paraId="5B519BBD">
            <w:pPr>
              <w:jc w:val="center"/>
              <w:rPr>
                <w:rFonts w:hint="eastAsia" w:eastAsia="宋体"/>
                <w:sz w:val="28"/>
                <w:szCs w:val="28"/>
                <w:lang w:val="en-US" w:eastAsia="zh-CN"/>
              </w:rPr>
            </w:pPr>
            <w:r>
              <w:rPr>
                <w:rFonts w:hint="eastAsia"/>
                <w:sz w:val="28"/>
                <w:szCs w:val="28"/>
                <w:lang w:val="en-US" w:eastAsia="zh-CN"/>
              </w:rPr>
              <w:t>8</w:t>
            </w:r>
          </w:p>
        </w:tc>
        <w:tc>
          <w:tcPr>
            <w:tcW w:w="602" w:type="dxa"/>
            <w:noWrap w:val="0"/>
            <w:vAlign w:val="center"/>
          </w:tcPr>
          <w:p w14:paraId="403535B8">
            <w:pPr>
              <w:jc w:val="center"/>
              <w:rPr>
                <w:rFonts w:hint="eastAsia" w:eastAsia="宋体"/>
                <w:sz w:val="28"/>
                <w:szCs w:val="28"/>
                <w:lang w:val="en-US" w:eastAsia="zh-CN"/>
              </w:rPr>
            </w:pPr>
            <w:r>
              <w:rPr>
                <w:rFonts w:hint="eastAsia"/>
                <w:sz w:val="28"/>
                <w:szCs w:val="28"/>
                <w:lang w:val="en-US" w:eastAsia="zh-CN"/>
              </w:rPr>
              <w:t>6</w:t>
            </w:r>
          </w:p>
        </w:tc>
        <w:tc>
          <w:tcPr>
            <w:tcW w:w="572" w:type="dxa"/>
            <w:noWrap w:val="0"/>
            <w:vAlign w:val="center"/>
          </w:tcPr>
          <w:p w14:paraId="38075A7E">
            <w:pPr>
              <w:jc w:val="center"/>
              <w:rPr>
                <w:rFonts w:hint="eastAsia" w:eastAsia="宋体"/>
                <w:sz w:val="28"/>
                <w:szCs w:val="28"/>
                <w:lang w:val="en-US" w:eastAsia="zh-CN"/>
              </w:rPr>
            </w:pPr>
          </w:p>
        </w:tc>
      </w:tr>
      <w:tr w14:paraId="4ED1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continue"/>
            <w:noWrap w:val="0"/>
            <w:vAlign w:val="center"/>
          </w:tcPr>
          <w:p w14:paraId="317D5A28">
            <w:pPr>
              <w:jc w:val="center"/>
              <w:rPr>
                <w:rFonts w:hint="eastAsia"/>
                <w:sz w:val="28"/>
                <w:szCs w:val="28"/>
              </w:rPr>
            </w:pPr>
          </w:p>
        </w:tc>
        <w:tc>
          <w:tcPr>
            <w:tcW w:w="2073" w:type="dxa"/>
            <w:noWrap w:val="0"/>
            <w:vAlign w:val="center"/>
          </w:tcPr>
          <w:p w14:paraId="582205DC">
            <w:pPr>
              <w:jc w:val="left"/>
              <w:rPr>
                <w:rFonts w:hint="eastAsia" w:eastAsia="宋体"/>
                <w:sz w:val="28"/>
                <w:szCs w:val="28"/>
                <w:lang w:eastAsia="zh-CN"/>
              </w:rPr>
            </w:pPr>
            <w:r>
              <w:rPr>
                <w:rFonts w:hint="eastAsia"/>
                <w:sz w:val="28"/>
                <w:szCs w:val="28"/>
                <w:lang w:eastAsia="zh-CN"/>
              </w:rPr>
              <w:t>中国历史</w:t>
            </w:r>
          </w:p>
        </w:tc>
        <w:tc>
          <w:tcPr>
            <w:tcW w:w="520" w:type="dxa"/>
            <w:noWrap w:val="0"/>
            <w:vAlign w:val="center"/>
          </w:tcPr>
          <w:p w14:paraId="5E8B3AE9">
            <w:pPr>
              <w:jc w:val="center"/>
              <w:rPr>
                <w:rFonts w:hint="default"/>
                <w:sz w:val="28"/>
                <w:szCs w:val="28"/>
                <w:lang w:val="en-US" w:eastAsia="zh-CN"/>
              </w:rPr>
            </w:pPr>
            <w:r>
              <w:rPr>
                <w:rFonts w:hint="eastAsia"/>
                <w:sz w:val="28"/>
                <w:szCs w:val="28"/>
                <w:lang w:val="en-US" w:eastAsia="zh-CN"/>
              </w:rPr>
              <w:t>72</w:t>
            </w:r>
          </w:p>
        </w:tc>
        <w:tc>
          <w:tcPr>
            <w:tcW w:w="694" w:type="dxa"/>
            <w:noWrap w:val="0"/>
            <w:vAlign w:val="center"/>
          </w:tcPr>
          <w:p w14:paraId="7AE354AD">
            <w:pPr>
              <w:jc w:val="center"/>
              <w:rPr>
                <w:rFonts w:hint="default"/>
                <w:sz w:val="28"/>
                <w:szCs w:val="28"/>
                <w:lang w:val="en-US" w:eastAsia="zh-CN"/>
              </w:rPr>
            </w:pPr>
            <w:r>
              <w:rPr>
                <w:rFonts w:hint="eastAsia"/>
                <w:sz w:val="28"/>
                <w:szCs w:val="28"/>
                <w:lang w:val="en-US" w:eastAsia="zh-CN"/>
              </w:rPr>
              <w:t>72</w:t>
            </w:r>
          </w:p>
        </w:tc>
        <w:tc>
          <w:tcPr>
            <w:tcW w:w="543" w:type="dxa"/>
            <w:noWrap w:val="0"/>
            <w:vAlign w:val="center"/>
          </w:tcPr>
          <w:p w14:paraId="30B7BBD2">
            <w:pPr>
              <w:jc w:val="center"/>
              <w:rPr>
                <w:rFonts w:hint="eastAsia"/>
                <w:sz w:val="28"/>
                <w:szCs w:val="28"/>
                <w:lang w:val="en-US" w:eastAsia="zh-CN"/>
              </w:rPr>
            </w:pPr>
          </w:p>
        </w:tc>
        <w:tc>
          <w:tcPr>
            <w:tcW w:w="502" w:type="dxa"/>
            <w:noWrap w:val="0"/>
            <w:vAlign w:val="center"/>
          </w:tcPr>
          <w:p w14:paraId="7E665E81">
            <w:pPr>
              <w:jc w:val="center"/>
              <w:rPr>
                <w:rFonts w:hint="default" w:eastAsia="宋体"/>
                <w:sz w:val="28"/>
                <w:szCs w:val="28"/>
                <w:lang w:val="en-US" w:eastAsia="zh-CN"/>
              </w:rPr>
            </w:pPr>
            <w:r>
              <w:rPr>
                <w:rFonts w:hint="eastAsia"/>
                <w:sz w:val="28"/>
                <w:szCs w:val="28"/>
                <w:lang w:val="en-US" w:eastAsia="zh-CN"/>
              </w:rPr>
              <w:t>2</w:t>
            </w:r>
          </w:p>
        </w:tc>
        <w:tc>
          <w:tcPr>
            <w:tcW w:w="497" w:type="dxa"/>
            <w:noWrap w:val="0"/>
            <w:vAlign w:val="center"/>
          </w:tcPr>
          <w:p w14:paraId="34ED3516">
            <w:pPr>
              <w:jc w:val="center"/>
              <w:rPr>
                <w:rFonts w:hint="default" w:eastAsia="宋体"/>
                <w:sz w:val="28"/>
                <w:szCs w:val="28"/>
                <w:lang w:val="en-US" w:eastAsia="zh-CN"/>
              </w:rPr>
            </w:pPr>
            <w:r>
              <w:rPr>
                <w:rFonts w:hint="eastAsia"/>
                <w:sz w:val="28"/>
                <w:szCs w:val="28"/>
                <w:lang w:val="en-US" w:eastAsia="zh-CN"/>
              </w:rPr>
              <w:t>2</w:t>
            </w:r>
          </w:p>
        </w:tc>
        <w:tc>
          <w:tcPr>
            <w:tcW w:w="506" w:type="dxa"/>
            <w:noWrap w:val="0"/>
            <w:vAlign w:val="center"/>
          </w:tcPr>
          <w:p w14:paraId="0D12914A">
            <w:pPr>
              <w:jc w:val="center"/>
              <w:rPr>
                <w:rFonts w:hint="eastAsia" w:eastAsia="宋体"/>
                <w:sz w:val="28"/>
                <w:szCs w:val="28"/>
                <w:lang w:val="en-US" w:eastAsia="zh-CN"/>
              </w:rPr>
            </w:pPr>
          </w:p>
        </w:tc>
        <w:tc>
          <w:tcPr>
            <w:tcW w:w="600" w:type="dxa"/>
            <w:noWrap w:val="0"/>
            <w:vAlign w:val="center"/>
          </w:tcPr>
          <w:p w14:paraId="22C03C9D">
            <w:pPr>
              <w:jc w:val="center"/>
              <w:rPr>
                <w:rFonts w:hint="eastAsia" w:eastAsia="宋体"/>
                <w:sz w:val="28"/>
                <w:szCs w:val="28"/>
                <w:lang w:val="en-US" w:eastAsia="zh-CN"/>
              </w:rPr>
            </w:pPr>
          </w:p>
        </w:tc>
        <w:tc>
          <w:tcPr>
            <w:tcW w:w="602" w:type="dxa"/>
            <w:noWrap w:val="0"/>
            <w:vAlign w:val="center"/>
          </w:tcPr>
          <w:p w14:paraId="7C1D2CE5">
            <w:pPr>
              <w:jc w:val="center"/>
              <w:rPr>
                <w:rFonts w:hint="eastAsia" w:eastAsia="宋体"/>
                <w:sz w:val="28"/>
                <w:szCs w:val="28"/>
                <w:lang w:val="en-US" w:eastAsia="zh-CN"/>
              </w:rPr>
            </w:pPr>
          </w:p>
        </w:tc>
        <w:tc>
          <w:tcPr>
            <w:tcW w:w="572" w:type="dxa"/>
            <w:noWrap w:val="0"/>
            <w:vAlign w:val="center"/>
          </w:tcPr>
          <w:p w14:paraId="0520A418">
            <w:pPr>
              <w:jc w:val="center"/>
              <w:rPr>
                <w:rFonts w:hint="eastAsia" w:eastAsia="宋体"/>
                <w:sz w:val="28"/>
                <w:szCs w:val="28"/>
                <w:lang w:val="en-US" w:eastAsia="zh-CN"/>
              </w:rPr>
            </w:pPr>
          </w:p>
        </w:tc>
      </w:tr>
      <w:tr w14:paraId="04CE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continue"/>
            <w:noWrap w:val="0"/>
            <w:vAlign w:val="center"/>
          </w:tcPr>
          <w:p w14:paraId="5665DE39">
            <w:pPr>
              <w:jc w:val="center"/>
              <w:rPr>
                <w:rFonts w:hint="eastAsia"/>
                <w:sz w:val="28"/>
                <w:szCs w:val="28"/>
              </w:rPr>
            </w:pPr>
          </w:p>
        </w:tc>
        <w:tc>
          <w:tcPr>
            <w:tcW w:w="2073" w:type="dxa"/>
            <w:noWrap w:val="0"/>
            <w:vAlign w:val="center"/>
          </w:tcPr>
          <w:p w14:paraId="6852D27A">
            <w:pPr>
              <w:jc w:val="left"/>
              <w:rPr>
                <w:rFonts w:hint="eastAsia" w:eastAsia="宋体"/>
                <w:sz w:val="28"/>
                <w:szCs w:val="28"/>
                <w:lang w:eastAsia="zh-CN"/>
              </w:rPr>
            </w:pPr>
            <w:r>
              <w:rPr>
                <w:rFonts w:hint="eastAsia"/>
                <w:sz w:val="28"/>
                <w:szCs w:val="28"/>
                <w:lang w:eastAsia="zh-CN"/>
              </w:rPr>
              <w:t>世界历史</w:t>
            </w:r>
          </w:p>
        </w:tc>
        <w:tc>
          <w:tcPr>
            <w:tcW w:w="520" w:type="dxa"/>
            <w:noWrap w:val="0"/>
            <w:vAlign w:val="center"/>
          </w:tcPr>
          <w:p w14:paraId="73041E4A">
            <w:pPr>
              <w:jc w:val="center"/>
              <w:rPr>
                <w:rFonts w:hint="default"/>
                <w:sz w:val="28"/>
                <w:szCs w:val="28"/>
                <w:lang w:val="en-US" w:eastAsia="zh-CN"/>
              </w:rPr>
            </w:pPr>
            <w:r>
              <w:rPr>
                <w:rFonts w:hint="eastAsia"/>
                <w:sz w:val="28"/>
                <w:szCs w:val="28"/>
                <w:lang w:val="en-US" w:eastAsia="zh-CN"/>
              </w:rPr>
              <w:t>72</w:t>
            </w:r>
          </w:p>
        </w:tc>
        <w:tc>
          <w:tcPr>
            <w:tcW w:w="694" w:type="dxa"/>
            <w:noWrap w:val="0"/>
            <w:vAlign w:val="center"/>
          </w:tcPr>
          <w:p w14:paraId="2F346F21">
            <w:pPr>
              <w:jc w:val="center"/>
              <w:rPr>
                <w:rFonts w:hint="default"/>
                <w:sz w:val="28"/>
                <w:szCs w:val="28"/>
                <w:lang w:val="en-US" w:eastAsia="zh-CN"/>
              </w:rPr>
            </w:pPr>
            <w:r>
              <w:rPr>
                <w:rFonts w:hint="eastAsia"/>
                <w:sz w:val="28"/>
                <w:szCs w:val="28"/>
                <w:lang w:val="en-US" w:eastAsia="zh-CN"/>
              </w:rPr>
              <w:t>72</w:t>
            </w:r>
          </w:p>
        </w:tc>
        <w:tc>
          <w:tcPr>
            <w:tcW w:w="543" w:type="dxa"/>
            <w:noWrap w:val="0"/>
            <w:vAlign w:val="center"/>
          </w:tcPr>
          <w:p w14:paraId="0A808DA2">
            <w:pPr>
              <w:jc w:val="center"/>
              <w:rPr>
                <w:rFonts w:hint="eastAsia"/>
                <w:sz w:val="28"/>
                <w:szCs w:val="28"/>
                <w:lang w:val="en-US" w:eastAsia="zh-CN"/>
              </w:rPr>
            </w:pPr>
          </w:p>
        </w:tc>
        <w:tc>
          <w:tcPr>
            <w:tcW w:w="502" w:type="dxa"/>
            <w:noWrap w:val="0"/>
            <w:vAlign w:val="center"/>
          </w:tcPr>
          <w:p w14:paraId="76AEE370">
            <w:pPr>
              <w:jc w:val="center"/>
              <w:rPr>
                <w:rFonts w:hint="eastAsia" w:eastAsia="宋体"/>
                <w:sz w:val="28"/>
                <w:szCs w:val="28"/>
                <w:lang w:val="en-US" w:eastAsia="zh-CN"/>
              </w:rPr>
            </w:pPr>
          </w:p>
        </w:tc>
        <w:tc>
          <w:tcPr>
            <w:tcW w:w="497" w:type="dxa"/>
            <w:noWrap w:val="0"/>
            <w:vAlign w:val="center"/>
          </w:tcPr>
          <w:p w14:paraId="5E552332">
            <w:pPr>
              <w:jc w:val="center"/>
              <w:rPr>
                <w:rFonts w:hint="eastAsia" w:eastAsia="宋体"/>
                <w:sz w:val="28"/>
                <w:szCs w:val="28"/>
                <w:lang w:val="en-US" w:eastAsia="zh-CN"/>
              </w:rPr>
            </w:pPr>
          </w:p>
        </w:tc>
        <w:tc>
          <w:tcPr>
            <w:tcW w:w="506" w:type="dxa"/>
            <w:noWrap w:val="0"/>
            <w:vAlign w:val="center"/>
          </w:tcPr>
          <w:p w14:paraId="0F249FBC">
            <w:pPr>
              <w:jc w:val="center"/>
              <w:rPr>
                <w:rFonts w:hint="default" w:eastAsia="宋体"/>
                <w:sz w:val="28"/>
                <w:szCs w:val="28"/>
                <w:lang w:val="en-US" w:eastAsia="zh-CN"/>
              </w:rPr>
            </w:pPr>
            <w:r>
              <w:rPr>
                <w:rFonts w:hint="eastAsia"/>
                <w:sz w:val="28"/>
                <w:szCs w:val="28"/>
                <w:lang w:val="en-US" w:eastAsia="zh-CN"/>
              </w:rPr>
              <w:t>2</w:t>
            </w:r>
          </w:p>
        </w:tc>
        <w:tc>
          <w:tcPr>
            <w:tcW w:w="600" w:type="dxa"/>
            <w:noWrap w:val="0"/>
            <w:vAlign w:val="center"/>
          </w:tcPr>
          <w:p w14:paraId="448CC5CC">
            <w:pPr>
              <w:jc w:val="center"/>
              <w:rPr>
                <w:rFonts w:hint="default" w:eastAsia="宋体"/>
                <w:sz w:val="28"/>
                <w:szCs w:val="28"/>
                <w:lang w:val="en-US" w:eastAsia="zh-CN"/>
              </w:rPr>
            </w:pPr>
            <w:r>
              <w:rPr>
                <w:rFonts w:hint="eastAsia"/>
                <w:sz w:val="28"/>
                <w:szCs w:val="28"/>
                <w:lang w:val="en-US" w:eastAsia="zh-CN"/>
              </w:rPr>
              <w:t>2</w:t>
            </w:r>
          </w:p>
        </w:tc>
        <w:tc>
          <w:tcPr>
            <w:tcW w:w="602" w:type="dxa"/>
            <w:noWrap w:val="0"/>
            <w:vAlign w:val="center"/>
          </w:tcPr>
          <w:p w14:paraId="19F5C43A">
            <w:pPr>
              <w:jc w:val="center"/>
              <w:rPr>
                <w:rFonts w:hint="eastAsia" w:eastAsia="宋体"/>
                <w:sz w:val="28"/>
                <w:szCs w:val="28"/>
                <w:lang w:val="en-US" w:eastAsia="zh-CN"/>
              </w:rPr>
            </w:pPr>
          </w:p>
        </w:tc>
        <w:tc>
          <w:tcPr>
            <w:tcW w:w="572" w:type="dxa"/>
            <w:noWrap w:val="0"/>
            <w:vAlign w:val="center"/>
          </w:tcPr>
          <w:p w14:paraId="69CCE8C3">
            <w:pPr>
              <w:jc w:val="center"/>
              <w:rPr>
                <w:rFonts w:hint="eastAsia" w:eastAsia="宋体"/>
                <w:sz w:val="28"/>
                <w:szCs w:val="28"/>
                <w:lang w:val="en-US" w:eastAsia="zh-CN"/>
              </w:rPr>
            </w:pPr>
          </w:p>
        </w:tc>
      </w:tr>
      <w:tr w14:paraId="0587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continue"/>
            <w:noWrap w:val="0"/>
            <w:vAlign w:val="center"/>
          </w:tcPr>
          <w:p w14:paraId="2FDEF49B">
            <w:pPr>
              <w:jc w:val="center"/>
              <w:rPr>
                <w:rFonts w:hint="eastAsia"/>
                <w:sz w:val="28"/>
                <w:szCs w:val="28"/>
              </w:rPr>
            </w:pPr>
          </w:p>
        </w:tc>
        <w:tc>
          <w:tcPr>
            <w:tcW w:w="2073" w:type="dxa"/>
            <w:noWrap w:val="0"/>
            <w:vAlign w:val="center"/>
          </w:tcPr>
          <w:p w14:paraId="43D7AEF5">
            <w:pPr>
              <w:jc w:val="left"/>
              <w:rPr>
                <w:rFonts w:hint="eastAsia" w:eastAsia="宋体"/>
                <w:sz w:val="28"/>
                <w:szCs w:val="28"/>
                <w:lang w:eastAsia="zh-CN"/>
              </w:rPr>
            </w:pPr>
            <w:r>
              <w:rPr>
                <w:rFonts w:hint="eastAsia"/>
                <w:sz w:val="28"/>
                <w:szCs w:val="28"/>
                <w:lang w:eastAsia="zh-CN"/>
              </w:rPr>
              <w:t>信息技术术</w:t>
            </w:r>
          </w:p>
        </w:tc>
        <w:tc>
          <w:tcPr>
            <w:tcW w:w="520" w:type="dxa"/>
            <w:noWrap w:val="0"/>
            <w:vAlign w:val="center"/>
          </w:tcPr>
          <w:p w14:paraId="07C9779A">
            <w:pPr>
              <w:jc w:val="center"/>
              <w:rPr>
                <w:rFonts w:hint="default"/>
                <w:sz w:val="28"/>
                <w:szCs w:val="28"/>
                <w:lang w:val="en-US" w:eastAsia="zh-CN"/>
              </w:rPr>
            </w:pPr>
            <w:r>
              <w:rPr>
                <w:rFonts w:hint="eastAsia"/>
                <w:sz w:val="28"/>
                <w:szCs w:val="28"/>
                <w:lang w:val="en-US" w:eastAsia="zh-CN"/>
              </w:rPr>
              <w:t>144</w:t>
            </w:r>
          </w:p>
        </w:tc>
        <w:tc>
          <w:tcPr>
            <w:tcW w:w="694" w:type="dxa"/>
            <w:noWrap w:val="0"/>
            <w:vAlign w:val="center"/>
          </w:tcPr>
          <w:p w14:paraId="114C6EDB">
            <w:pPr>
              <w:jc w:val="center"/>
              <w:rPr>
                <w:rFonts w:hint="default"/>
                <w:sz w:val="28"/>
                <w:szCs w:val="28"/>
                <w:lang w:val="en-US" w:eastAsia="zh-CN"/>
              </w:rPr>
            </w:pPr>
            <w:r>
              <w:rPr>
                <w:rFonts w:hint="eastAsia"/>
                <w:sz w:val="28"/>
                <w:szCs w:val="28"/>
                <w:lang w:val="en-US" w:eastAsia="zh-CN"/>
              </w:rPr>
              <w:t>72</w:t>
            </w:r>
          </w:p>
        </w:tc>
        <w:tc>
          <w:tcPr>
            <w:tcW w:w="543" w:type="dxa"/>
            <w:noWrap w:val="0"/>
            <w:vAlign w:val="center"/>
          </w:tcPr>
          <w:p w14:paraId="6B7744FD">
            <w:pPr>
              <w:jc w:val="center"/>
              <w:rPr>
                <w:rFonts w:hint="default"/>
                <w:sz w:val="28"/>
                <w:szCs w:val="28"/>
                <w:lang w:val="en-US" w:eastAsia="zh-CN"/>
              </w:rPr>
            </w:pPr>
            <w:r>
              <w:rPr>
                <w:rFonts w:hint="eastAsia"/>
                <w:sz w:val="28"/>
                <w:szCs w:val="28"/>
                <w:lang w:val="en-US" w:eastAsia="zh-CN"/>
              </w:rPr>
              <w:t>72</w:t>
            </w:r>
          </w:p>
        </w:tc>
        <w:tc>
          <w:tcPr>
            <w:tcW w:w="502" w:type="dxa"/>
            <w:noWrap w:val="0"/>
            <w:vAlign w:val="center"/>
          </w:tcPr>
          <w:p w14:paraId="56DA4239">
            <w:pPr>
              <w:jc w:val="center"/>
              <w:rPr>
                <w:rFonts w:hint="eastAsia" w:eastAsia="宋体"/>
                <w:sz w:val="28"/>
                <w:szCs w:val="28"/>
                <w:lang w:val="en-US" w:eastAsia="zh-CN"/>
              </w:rPr>
            </w:pPr>
            <w:r>
              <w:rPr>
                <w:rFonts w:hint="eastAsia"/>
                <w:sz w:val="28"/>
                <w:szCs w:val="28"/>
                <w:lang w:val="en-US" w:eastAsia="zh-CN"/>
              </w:rPr>
              <w:t>4</w:t>
            </w:r>
          </w:p>
        </w:tc>
        <w:tc>
          <w:tcPr>
            <w:tcW w:w="497" w:type="dxa"/>
            <w:noWrap w:val="0"/>
            <w:vAlign w:val="center"/>
          </w:tcPr>
          <w:p w14:paraId="2DD56147">
            <w:pPr>
              <w:jc w:val="center"/>
              <w:rPr>
                <w:rFonts w:hint="eastAsia" w:eastAsia="宋体"/>
                <w:sz w:val="28"/>
                <w:szCs w:val="28"/>
                <w:lang w:val="en-US" w:eastAsia="zh-CN"/>
              </w:rPr>
            </w:pPr>
            <w:r>
              <w:rPr>
                <w:rFonts w:hint="eastAsia"/>
                <w:sz w:val="28"/>
                <w:szCs w:val="28"/>
                <w:lang w:val="en-US" w:eastAsia="zh-CN"/>
              </w:rPr>
              <w:t>4</w:t>
            </w:r>
          </w:p>
        </w:tc>
        <w:tc>
          <w:tcPr>
            <w:tcW w:w="506" w:type="dxa"/>
            <w:noWrap w:val="0"/>
            <w:vAlign w:val="center"/>
          </w:tcPr>
          <w:p w14:paraId="09F827BE">
            <w:pPr>
              <w:jc w:val="center"/>
              <w:rPr>
                <w:rFonts w:hint="eastAsia" w:eastAsia="宋体"/>
                <w:sz w:val="28"/>
                <w:szCs w:val="28"/>
                <w:lang w:val="en-US" w:eastAsia="zh-CN"/>
              </w:rPr>
            </w:pPr>
          </w:p>
        </w:tc>
        <w:tc>
          <w:tcPr>
            <w:tcW w:w="600" w:type="dxa"/>
            <w:noWrap w:val="0"/>
            <w:vAlign w:val="center"/>
          </w:tcPr>
          <w:p w14:paraId="6DD3E078">
            <w:pPr>
              <w:jc w:val="center"/>
              <w:rPr>
                <w:rFonts w:hint="eastAsia" w:eastAsia="宋体"/>
                <w:sz w:val="28"/>
                <w:szCs w:val="28"/>
                <w:lang w:val="en-US" w:eastAsia="zh-CN"/>
              </w:rPr>
            </w:pPr>
          </w:p>
        </w:tc>
        <w:tc>
          <w:tcPr>
            <w:tcW w:w="602" w:type="dxa"/>
            <w:noWrap w:val="0"/>
            <w:vAlign w:val="center"/>
          </w:tcPr>
          <w:p w14:paraId="715CFC07">
            <w:pPr>
              <w:jc w:val="center"/>
              <w:rPr>
                <w:rFonts w:hint="eastAsia" w:eastAsia="宋体"/>
                <w:sz w:val="28"/>
                <w:szCs w:val="28"/>
                <w:lang w:val="en-US" w:eastAsia="zh-CN"/>
              </w:rPr>
            </w:pPr>
          </w:p>
        </w:tc>
        <w:tc>
          <w:tcPr>
            <w:tcW w:w="572" w:type="dxa"/>
            <w:noWrap w:val="0"/>
            <w:vAlign w:val="center"/>
          </w:tcPr>
          <w:p w14:paraId="3EBEA8A9">
            <w:pPr>
              <w:jc w:val="center"/>
              <w:rPr>
                <w:rFonts w:hint="eastAsia" w:eastAsia="宋体"/>
                <w:sz w:val="28"/>
                <w:szCs w:val="28"/>
                <w:lang w:val="en-US" w:eastAsia="zh-CN"/>
              </w:rPr>
            </w:pPr>
          </w:p>
        </w:tc>
      </w:tr>
      <w:tr w14:paraId="14BB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continue"/>
            <w:noWrap w:val="0"/>
            <w:vAlign w:val="center"/>
          </w:tcPr>
          <w:p w14:paraId="7813CFAF">
            <w:pPr>
              <w:jc w:val="center"/>
              <w:rPr>
                <w:rFonts w:hint="eastAsia"/>
                <w:sz w:val="28"/>
                <w:szCs w:val="28"/>
              </w:rPr>
            </w:pPr>
          </w:p>
        </w:tc>
        <w:tc>
          <w:tcPr>
            <w:tcW w:w="2073" w:type="dxa"/>
            <w:noWrap w:val="0"/>
            <w:vAlign w:val="center"/>
          </w:tcPr>
          <w:p w14:paraId="26B60F37">
            <w:pPr>
              <w:jc w:val="left"/>
              <w:rPr>
                <w:rFonts w:hint="eastAsia"/>
                <w:sz w:val="28"/>
                <w:szCs w:val="28"/>
              </w:rPr>
            </w:pPr>
            <w:r>
              <w:rPr>
                <w:rFonts w:hint="eastAsia"/>
                <w:sz w:val="28"/>
                <w:szCs w:val="28"/>
              </w:rPr>
              <w:t>体育与健康</w:t>
            </w:r>
          </w:p>
        </w:tc>
        <w:tc>
          <w:tcPr>
            <w:tcW w:w="520" w:type="dxa"/>
            <w:noWrap w:val="0"/>
            <w:vAlign w:val="center"/>
          </w:tcPr>
          <w:p w14:paraId="5F5A1BB5">
            <w:pPr>
              <w:jc w:val="center"/>
              <w:rPr>
                <w:rFonts w:hint="eastAsia"/>
                <w:sz w:val="28"/>
                <w:szCs w:val="28"/>
                <w:lang w:val="en-US" w:eastAsia="zh-CN"/>
              </w:rPr>
            </w:pPr>
            <w:r>
              <w:rPr>
                <w:rFonts w:hint="eastAsia"/>
                <w:sz w:val="28"/>
                <w:szCs w:val="28"/>
                <w:lang w:val="en-US" w:eastAsia="zh-CN"/>
              </w:rPr>
              <w:t>216</w:t>
            </w:r>
          </w:p>
          <w:p w14:paraId="7C3B86B5">
            <w:pPr>
              <w:jc w:val="center"/>
              <w:rPr>
                <w:rFonts w:hint="eastAsia"/>
                <w:sz w:val="28"/>
                <w:szCs w:val="28"/>
                <w:lang w:val="en-US" w:eastAsia="zh-CN"/>
              </w:rPr>
            </w:pPr>
          </w:p>
        </w:tc>
        <w:tc>
          <w:tcPr>
            <w:tcW w:w="694" w:type="dxa"/>
            <w:noWrap w:val="0"/>
            <w:vAlign w:val="center"/>
          </w:tcPr>
          <w:p w14:paraId="35DADA7F">
            <w:pPr>
              <w:jc w:val="center"/>
              <w:rPr>
                <w:rFonts w:hint="eastAsia"/>
                <w:sz w:val="28"/>
                <w:szCs w:val="28"/>
                <w:lang w:val="en-US" w:eastAsia="zh-CN"/>
              </w:rPr>
            </w:pPr>
            <w:r>
              <w:rPr>
                <w:rFonts w:hint="eastAsia"/>
                <w:sz w:val="28"/>
                <w:szCs w:val="28"/>
                <w:lang w:val="en-US" w:eastAsia="zh-CN"/>
              </w:rPr>
              <w:t>216</w:t>
            </w:r>
          </w:p>
        </w:tc>
        <w:tc>
          <w:tcPr>
            <w:tcW w:w="543" w:type="dxa"/>
            <w:noWrap w:val="0"/>
            <w:vAlign w:val="center"/>
          </w:tcPr>
          <w:p w14:paraId="2A43659D">
            <w:pPr>
              <w:jc w:val="center"/>
              <w:rPr>
                <w:rFonts w:hint="eastAsia"/>
                <w:sz w:val="28"/>
                <w:szCs w:val="28"/>
                <w:lang w:val="en-US" w:eastAsia="zh-CN"/>
              </w:rPr>
            </w:pPr>
          </w:p>
        </w:tc>
        <w:tc>
          <w:tcPr>
            <w:tcW w:w="502" w:type="dxa"/>
            <w:noWrap w:val="0"/>
            <w:vAlign w:val="center"/>
          </w:tcPr>
          <w:p w14:paraId="515EC92E">
            <w:pPr>
              <w:jc w:val="center"/>
              <w:rPr>
                <w:rFonts w:hint="eastAsia" w:eastAsia="宋体"/>
                <w:sz w:val="28"/>
                <w:szCs w:val="28"/>
                <w:lang w:val="en-US" w:eastAsia="zh-CN"/>
              </w:rPr>
            </w:pPr>
            <w:r>
              <w:rPr>
                <w:rFonts w:hint="eastAsia"/>
                <w:sz w:val="28"/>
                <w:szCs w:val="28"/>
                <w:lang w:val="en-US" w:eastAsia="zh-CN"/>
              </w:rPr>
              <w:t>2</w:t>
            </w:r>
          </w:p>
        </w:tc>
        <w:tc>
          <w:tcPr>
            <w:tcW w:w="497" w:type="dxa"/>
            <w:noWrap w:val="0"/>
            <w:vAlign w:val="center"/>
          </w:tcPr>
          <w:p w14:paraId="193A8A6E">
            <w:pPr>
              <w:jc w:val="center"/>
              <w:rPr>
                <w:rFonts w:hint="eastAsia" w:eastAsia="宋体"/>
                <w:sz w:val="28"/>
                <w:szCs w:val="28"/>
                <w:lang w:val="en-US" w:eastAsia="zh-CN"/>
              </w:rPr>
            </w:pPr>
            <w:r>
              <w:rPr>
                <w:rFonts w:hint="eastAsia"/>
                <w:sz w:val="28"/>
                <w:szCs w:val="28"/>
                <w:lang w:val="en-US" w:eastAsia="zh-CN"/>
              </w:rPr>
              <w:t>2</w:t>
            </w:r>
          </w:p>
        </w:tc>
        <w:tc>
          <w:tcPr>
            <w:tcW w:w="506" w:type="dxa"/>
            <w:noWrap w:val="0"/>
            <w:vAlign w:val="center"/>
          </w:tcPr>
          <w:p w14:paraId="76613865">
            <w:pPr>
              <w:jc w:val="center"/>
              <w:rPr>
                <w:rFonts w:hint="eastAsia" w:eastAsia="宋体"/>
                <w:sz w:val="28"/>
                <w:szCs w:val="28"/>
                <w:lang w:val="en-US" w:eastAsia="zh-CN"/>
              </w:rPr>
            </w:pPr>
            <w:r>
              <w:rPr>
                <w:rFonts w:hint="eastAsia"/>
                <w:sz w:val="28"/>
                <w:szCs w:val="28"/>
                <w:lang w:val="en-US" w:eastAsia="zh-CN"/>
              </w:rPr>
              <w:t>2</w:t>
            </w:r>
          </w:p>
        </w:tc>
        <w:tc>
          <w:tcPr>
            <w:tcW w:w="600" w:type="dxa"/>
            <w:noWrap w:val="0"/>
            <w:vAlign w:val="center"/>
          </w:tcPr>
          <w:p w14:paraId="650F517C">
            <w:pPr>
              <w:jc w:val="center"/>
              <w:rPr>
                <w:rFonts w:hint="eastAsia" w:eastAsia="宋体"/>
                <w:sz w:val="28"/>
                <w:szCs w:val="28"/>
                <w:lang w:val="en-US" w:eastAsia="zh-CN"/>
              </w:rPr>
            </w:pPr>
            <w:r>
              <w:rPr>
                <w:rFonts w:hint="eastAsia"/>
                <w:sz w:val="28"/>
                <w:szCs w:val="28"/>
                <w:lang w:val="en-US" w:eastAsia="zh-CN"/>
              </w:rPr>
              <w:t>2</w:t>
            </w:r>
          </w:p>
        </w:tc>
        <w:tc>
          <w:tcPr>
            <w:tcW w:w="602" w:type="dxa"/>
            <w:noWrap w:val="0"/>
            <w:vAlign w:val="center"/>
          </w:tcPr>
          <w:p w14:paraId="4841AC05">
            <w:pPr>
              <w:jc w:val="center"/>
              <w:rPr>
                <w:rFonts w:hint="eastAsia" w:eastAsia="宋体"/>
                <w:sz w:val="28"/>
                <w:szCs w:val="28"/>
                <w:lang w:val="en-US" w:eastAsia="zh-CN"/>
              </w:rPr>
            </w:pPr>
            <w:r>
              <w:rPr>
                <w:rFonts w:hint="eastAsia"/>
                <w:sz w:val="28"/>
                <w:szCs w:val="28"/>
                <w:lang w:val="en-US" w:eastAsia="zh-CN"/>
              </w:rPr>
              <w:t>2</w:t>
            </w:r>
          </w:p>
        </w:tc>
        <w:tc>
          <w:tcPr>
            <w:tcW w:w="572" w:type="dxa"/>
            <w:noWrap w:val="0"/>
            <w:vAlign w:val="center"/>
          </w:tcPr>
          <w:p w14:paraId="73EEB98E">
            <w:pPr>
              <w:jc w:val="center"/>
              <w:rPr>
                <w:rFonts w:hint="eastAsia" w:eastAsia="宋体"/>
                <w:sz w:val="28"/>
                <w:szCs w:val="28"/>
                <w:lang w:val="en-US" w:eastAsia="zh-CN"/>
              </w:rPr>
            </w:pPr>
            <w:r>
              <w:rPr>
                <w:rFonts w:hint="eastAsia"/>
                <w:sz w:val="28"/>
                <w:szCs w:val="28"/>
                <w:lang w:val="en-US" w:eastAsia="zh-CN"/>
              </w:rPr>
              <w:t>2</w:t>
            </w:r>
          </w:p>
        </w:tc>
      </w:tr>
      <w:tr w14:paraId="4AD6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restart"/>
            <w:noWrap w:val="0"/>
            <w:vAlign w:val="center"/>
          </w:tcPr>
          <w:p w14:paraId="749AC879">
            <w:pPr>
              <w:jc w:val="center"/>
              <w:rPr>
                <w:rFonts w:hint="eastAsia"/>
                <w:sz w:val="28"/>
                <w:szCs w:val="28"/>
                <w:lang w:eastAsia="zh-CN"/>
              </w:rPr>
            </w:pPr>
            <w:r>
              <w:rPr>
                <w:rFonts w:hint="eastAsia"/>
                <w:sz w:val="28"/>
                <w:szCs w:val="28"/>
                <w:lang w:eastAsia="zh-CN"/>
              </w:rPr>
              <w:t>专业</w:t>
            </w:r>
          </w:p>
          <w:p w14:paraId="23A8163B">
            <w:pPr>
              <w:jc w:val="center"/>
              <w:rPr>
                <w:rFonts w:hint="eastAsia"/>
                <w:sz w:val="28"/>
                <w:szCs w:val="28"/>
                <w:lang w:eastAsia="zh-CN"/>
              </w:rPr>
            </w:pPr>
            <w:r>
              <w:rPr>
                <w:rFonts w:hint="eastAsia"/>
                <w:sz w:val="28"/>
                <w:szCs w:val="28"/>
                <w:lang w:eastAsia="zh-CN"/>
              </w:rPr>
              <w:t>技能</w:t>
            </w:r>
          </w:p>
          <w:p w14:paraId="3A0E2F6C">
            <w:pPr>
              <w:jc w:val="center"/>
              <w:rPr>
                <w:rFonts w:hint="eastAsia" w:eastAsia="宋体"/>
                <w:sz w:val="28"/>
                <w:szCs w:val="28"/>
                <w:lang w:eastAsia="zh-CN"/>
              </w:rPr>
            </w:pPr>
            <w:r>
              <w:rPr>
                <w:rFonts w:hint="eastAsia"/>
                <w:sz w:val="28"/>
                <w:szCs w:val="28"/>
                <w:lang w:eastAsia="zh-CN"/>
              </w:rPr>
              <w:t>课</w:t>
            </w:r>
          </w:p>
        </w:tc>
        <w:tc>
          <w:tcPr>
            <w:tcW w:w="2073" w:type="dxa"/>
            <w:noWrap w:val="0"/>
            <w:vAlign w:val="center"/>
          </w:tcPr>
          <w:p w14:paraId="5C391272">
            <w:pPr>
              <w:jc w:val="left"/>
              <w:rPr>
                <w:rFonts w:hint="eastAsia"/>
                <w:sz w:val="28"/>
                <w:szCs w:val="28"/>
                <w:lang w:eastAsia="zh-CN"/>
              </w:rPr>
            </w:pPr>
            <w:r>
              <w:rPr>
                <w:rFonts w:hint="eastAsia"/>
                <w:sz w:val="28"/>
                <w:szCs w:val="28"/>
                <w:lang w:eastAsia="zh-CN"/>
              </w:rPr>
              <w:t>素描静物</w:t>
            </w:r>
          </w:p>
        </w:tc>
        <w:tc>
          <w:tcPr>
            <w:tcW w:w="520" w:type="dxa"/>
            <w:noWrap w:val="0"/>
            <w:vAlign w:val="center"/>
          </w:tcPr>
          <w:p w14:paraId="4FFDB6D7">
            <w:pPr>
              <w:jc w:val="center"/>
              <w:rPr>
                <w:rFonts w:hint="eastAsia"/>
                <w:sz w:val="28"/>
                <w:szCs w:val="28"/>
                <w:lang w:val="en-US" w:eastAsia="zh-CN"/>
              </w:rPr>
            </w:pPr>
            <w:r>
              <w:rPr>
                <w:rFonts w:hint="eastAsia"/>
                <w:sz w:val="28"/>
                <w:szCs w:val="28"/>
                <w:lang w:val="en-US" w:eastAsia="zh-CN"/>
              </w:rPr>
              <w:t>288</w:t>
            </w:r>
          </w:p>
        </w:tc>
        <w:tc>
          <w:tcPr>
            <w:tcW w:w="694" w:type="dxa"/>
            <w:noWrap w:val="0"/>
            <w:vAlign w:val="center"/>
          </w:tcPr>
          <w:p w14:paraId="68680A66">
            <w:pPr>
              <w:jc w:val="center"/>
              <w:rPr>
                <w:rFonts w:hint="eastAsia"/>
                <w:sz w:val="28"/>
                <w:szCs w:val="28"/>
                <w:lang w:val="en-US" w:eastAsia="zh-CN"/>
              </w:rPr>
            </w:pPr>
            <w:r>
              <w:rPr>
                <w:rFonts w:hint="eastAsia"/>
                <w:sz w:val="28"/>
                <w:szCs w:val="28"/>
                <w:lang w:val="en-US" w:eastAsia="zh-CN"/>
              </w:rPr>
              <w:t>57</w:t>
            </w:r>
          </w:p>
        </w:tc>
        <w:tc>
          <w:tcPr>
            <w:tcW w:w="543" w:type="dxa"/>
            <w:noWrap w:val="0"/>
            <w:vAlign w:val="center"/>
          </w:tcPr>
          <w:p w14:paraId="01FC631A">
            <w:pPr>
              <w:jc w:val="center"/>
              <w:rPr>
                <w:rFonts w:hint="eastAsia"/>
                <w:sz w:val="28"/>
                <w:szCs w:val="28"/>
                <w:lang w:val="en-US" w:eastAsia="zh-CN"/>
              </w:rPr>
            </w:pPr>
            <w:r>
              <w:rPr>
                <w:rFonts w:hint="eastAsia"/>
                <w:sz w:val="28"/>
                <w:szCs w:val="28"/>
                <w:lang w:val="en-US" w:eastAsia="zh-CN"/>
              </w:rPr>
              <w:t>231</w:t>
            </w:r>
          </w:p>
        </w:tc>
        <w:tc>
          <w:tcPr>
            <w:tcW w:w="502" w:type="dxa"/>
            <w:noWrap w:val="0"/>
            <w:vAlign w:val="center"/>
          </w:tcPr>
          <w:p w14:paraId="31A60DD7">
            <w:pPr>
              <w:jc w:val="center"/>
              <w:rPr>
                <w:rFonts w:hint="eastAsia" w:eastAsia="宋体"/>
                <w:sz w:val="28"/>
                <w:szCs w:val="28"/>
                <w:lang w:val="en-US" w:eastAsia="zh-CN"/>
              </w:rPr>
            </w:pPr>
            <w:r>
              <w:rPr>
                <w:rFonts w:hint="eastAsia"/>
                <w:sz w:val="28"/>
                <w:szCs w:val="28"/>
                <w:lang w:val="en-US" w:eastAsia="zh-CN"/>
              </w:rPr>
              <w:t>10</w:t>
            </w:r>
          </w:p>
        </w:tc>
        <w:tc>
          <w:tcPr>
            <w:tcW w:w="497" w:type="dxa"/>
            <w:noWrap w:val="0"/>
            <w:vAlign w:val="center"/>
          </w:tcPr>
          <w:p w14:paraId="348A966C">
            <w:pPr>
              <w:jc w:val="center"/>
              <w:rPr>
                <w:rFonts w:hint="eastAsia" w:eastAsia="宋体"/>
                <w:sz w:val="28"/>
                <w:szCs w:val="28"/>
                <w:lang w:val="en-US" w:eastAsia="zh-CN"/>
              </w:rPr>
            </w:pPr>
          </w:p>
        </w:tc>
        <w:tc>
          <w:tcPr>
            <w:tcW w:w="506" w:type="dxa"/>
            <w:noWrap w:val="0"/>
            <w:vAlign w:val="center"/>
          </w:tcPr>
          <w:p w14:paraId="159C50CE">
            <w:pPr>
              <w:jc w:val="center"/>
              <w:rPr>
                <w:rFonts w:hint="eastAsia" w:eastAsia="宋体"/>
                <w:sz w:val="28"/>
                <w:szCs w:val="28"/>
                <w:lang w:val="en-US" w:eastAsia="zh-CN"/>
              </w:rPr>
            </w:pPr>
          </w:p>
        </w:tc>
        <w:tc>
          <w:tcPr>
            <w:tcW w:w="600" w:type="dxa"/>
            <w:noWrap w:val="0"/>
            <w:vAlign w:val="center"/>
          </w:tcPr>
          <w:p w14:paraId="27815029">
            <w:pPr>
              <w:jc w:val="center"/>
              <w:rPr>
                <w:rFonts w:hint="eastAsia" w:eastAsia="宋体"/>
                <w:sz w:val="28"/>
                <w:szCs w:val="28"/>
                <w:lang w:val="en-US" w:eastAsia="zh-CN"/>
              </w:rPr>
            </w:pPr>
          </w:p>
        </w:tc>
        <w:tc>
          <w:tcPr>
            <w:tcW w:w="602" w:type="dxa"/>
            <w:noWrap w:val="0"/>
            <w:vAlign w:val="center"/>
          </w:tcPr>
          <w:p w14:paraId="1EDA41E5">
            <w:pPr>
              <w:jc w:val="center"/>
              <w:rPr>
                <w:rFonts w:hint="eastAsia" w:eastAsia="宋体"/>
                <w:sz w:val="28"/>
                <w:szCs w:val="28"/>
                <w:lang w:val="en-US" w:eastAsia="zh-CN"/>
              </w:rPr>
            </w:pPr>
            <w:r>
              <w:rPr>
                <w:rFonts w:hint="eastAsia"/>
                <w:sz w:val="28"/>
                <w:szCs w:val="28"/>
                <w:lang w:val="en-US" w:eastAsia="zh-CN"/>
              </w:rPr>
              <w:t>3</w:t>
            </w:r>
          </w:p>
        </w:tc>
        <w:tc>
          <w:tcPr>
            <w:tcW w:w="572" w:type="dxa"/>
            <w:noWrap w:val="0"/>
            <w:vAlign w:val="center"/>
          </w:tcPr>
          <w:p w14:paraId="4539EA84">
            <w:pPr>
              <w:jc w:val="center"/>
              <w:rPr>
                <w:rFonts w:hint="eastAsia" w:eastAsia="宋体"/>
                <w:sz w:val="28"/>
                <w:szCs w:val="28"/>
                <w:lang w:val="en-US" w:eastAsia="zh-CN"/>
              </w:rPr>
            </w:pPr>
            <w:r>
              <w:rPr>
                <w:rFonts w:hint="eastAsia"/>
                <w:sz w:val="28"/>
                <w:szCs w:val="28"/>
                <w:lang w:val="en-US" w:eastAsia="zh-CN"/>
              </w:rPr>
              <w:t>3</w:t>
            </w:r>
          </w:p>
        </w:tc>
      </w:tr>
      <w:tr w14:paraId="545E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continue"/>
            <w:noWrap w:val="0"/>
            <w:vAlign w:val="center"/>
          </w:tcPr>
          <w:p w14:paraId="53DB429D">
            <w:pPr>
              <w:jc w:val="center"/>
              <w:rPr>
                <w:rFonts w:hint="eastAsia" w:eastAsia="宋体"/>
                <w:sz w:val="28"/>
                <w:szCs w:val="28"/>
                <w:lang w:eastAsia="zh-CN"/>
              </w:rPr>
            </w:pPr>
          </w:p>
        </w:tc>
        <w:tc>
          <w:tcPr>
            <w:tcW w:w="2073" w:type="dxa"/>
            <w:noWrap w:val="0"/>
            <w:vAlign w:val="center"/>
          </w:tcPr>
          <w:p w14:paraId="2139F566">
            <w:pPr>
              <w:jc w:val="left"/>
              <w:rPr>
                <w:rFonts w:hint="eastAsia" w:eastAsia="宋体"/>
                <w:sz w:val="28"/>
                <w:szCs w:val="28"/>
                <w:lang w:eastAsia="zh-CN"/>
              </w:rPr>
            </w:pPr>
            <w:r>
              <w:rPr>
                <w:rFonts w:hint="eastAsia"/>
                <w:sz w:val="28"/>
                <w:szCs w:val="28"/>
                <w:lang w:eastAsia="zh-CN"/>
              </w:rPr>
              <w:t>色彩静物</w:t>
            </w:r>
          </w:p>
        </w:tc>
        <w:tc>
          <w:tcPr>
            <w:tcW w:w="520" w:type="dxa"/>
            <w:noWrap w:val="0"/>
            <w:vAlign w:val="center"/>
          </w:tcPr>
          <w:p w14:paraId="53B23926">
            <w:pPr>
              <w:jc w:val="center"/>
              <w:rPr>
                <w:rFonts w:hint="eastAsia" w:eastAsia="宋体"/>
                <w:sz w:val="28"/>
                <w:szCs w:val="28"/>
                <w:lang w:val="en-US" w:eastAsia="zh-CN"/>
              </w:rPr>
            </w:pPr>
            <w:r>
              <w:rPr>
                <w:rFonts w:hint="eastAsia"/>
                <w:sz w:val="28"/>
                <w:szCs w:val="28"/>
                <w:lang w:val="en-US" w:eastAsia="zh-CN"/>
              </w:rPr>
              <w:t>576</w:t>
            </w:r>
          </w:p>
        </w:tc>
        <w:tc>
          <w:tcPr>
            <w:tcW w:w="694" w:type="dxa"/>
            <w:noWrap w:val="0"/>
            <w:vAlign w:val="center"/>
          </w:tcPr>
          <w:p w14:paraId="2F265715">
            <w:pPr>
              <w:jc w:val="center"/>
              <w:rPr>
                <w:rFonts w:hint="eastAsia" w:eastAsia="宋体"/>
                <w:sz w:val="28"/>
                <w:szCs w:val="28"/>
                <w:lang w:val="en-US" w:eastAsia="zh-CN"/>
              </w:rPr>
            </w:pPr>
            <w:r>
              <w:rPr>
                <w:rFonts w:hint="eastAsia"/>
                <w:sz w:val="28"/>
                <w:szCs w:val="28"/>
                <w:lang w:val="en-US" w:eastAsia="zh-CN"/>
              </w:rPr>
              <w:t>115</w:t>
            </w:r>
          </w:p>
        </w:tc>
        <w:tc>
          <w:tcPr>
            <w:tcW w:w="543" w:type="dxa"/>
            <w:noWrap w:val="0"/>
            <w:vAlign w:val="center"/>
          </w:tcPr>
          <w:p w14:paraId="2911F684">
            <w:pPr>
              <w:jc w:val="center"/>
              <w:rPr>
                <w:rFonts w:hint="eastAsia" w:eastAsia="宋体"/>
                <w:sz w:val="28"/>
                <w:szCs w:val="28"/>
                <w:lang w:val="en-US" w:eastAsia="zh-CN"/>
              </w:rPr>
            </w:pPr>
            <w:r>
              <w:rPr>
                <w:rFonts w:hint="eastAsia"/>
                <w:sz w:val="28"/>
                <w:szCs w:val="28"/>
                <w:lang w:val="en-US" w:eastAsia="zh-CN"/>
              </w:rPr>
              <w:t>461</w:t>
            </w:r>
          </w:p>
        </w:tc>
        <w:tc>
          <w:tcPr>
            <w:tcW w:w="502" w:type="dxa"/>
            <w:noWrap w:val="0"/>
            <w:vAlign w:val="center"/>
          </w:tcPr>
          <w:p w14:paraId="48F71920">
            <w:pPr>
              <w:jc w:val="center"/>
              <w:rPr>
                <w:rFonts w:hint="eastAsia" w:eastAsia="宋体"/>
                <w:sz w:val="28"/>
                <w:szCs w:val="28"/>
                <w:lang w:val="en-US" w:eastAsia="zh-CN"/>
              </w:rPr>
            </w:pPr>
            <w:r>
              <w:rPr>
                <w:rFonts w:hint="eastAsia"/>
                <w:sz w:val="28"/>
                <w:szCs w:val="28"/>
                <w:lang w:val="en-US" w:eastAsia="zh-CN"/>
              </w:rPr>
              <w:t>2</w:t>
            </w:r>
          </w:p>
        </w:tc>
        <w:tc>
          <w:tcPr>
            <w:tcW w:w="497" w:type="dxa"/>
            <w:noWrap w:val="0"/>
            <w:vAlign w:val="center"/>
          </w:tcPr>
          <w:p w14:paraId="41E494BC">
            <w:pPr>
              <w:jc w:val="center"/>
              <w:rPr>
                <w:rFonts w:hint="eastAsia" w:eastAsia="宋体"/>
                <w:sz w:val="28"/>
                <w:szCs w:val="28"/>
                <w:lang w:val="en-US" w:eastAsia="zh-CN"/>
              </w:rPr>
            </w:pPr>
            <w:r>
              <w:rPr>
                <w:rFonts w:hint="eastAsia"/>
                <w:sz w:val="28"/>
                <w:szCs w:val="28"/>
                <w:lang w:val="en-US" w:eastAsia="zh-CN"/>
              </w:rPr>
              <w:t>8</w:t>
            </w:r>
          </w:p>
        </w:tc>
        <w:tc>
          <w:tcPr>
            <w:tcW w:w="506" w:type="dxa"/>
            <w:noWrap w:val="0"/>
            <w:vAlign w:val="center"/>
          </w:tcPr>
          <w:p w14:paraId="24A828AC">
            <w:pPr>
              <w:jc w:val="center"/>
              <w:rPr>
                <w:rFonts w:hint="eastAsia" w:eastAsia="宋体"/>
                <w:sz w:val="28"/>
                <w:szCs w:val="28"/>
                <w:lang w:val="en-US" w:eastAsia="zh-CN"/>
              </w:rPr>
            </w:pPr>
            <w:r>
              <w:rPr>
                <w:rFonts w:hint="eastAsia"/>
                <w:sz w:val="28"/>
                <w:szCs w:val="28"/>
                <w:lang w:val="en-US" w:eastAsia="zh-CN"/>
              </w:rPr>
              <w:t>4</w:t>
            </w:r>
          </w:p>
        </w:tc>
        <w:tc>
          <w:tcPr>
            <w:tcW w:w="600" w:type="dxa"/>
            <w:noWrap w:val="0"/>
            <w:vAlign w:val="center"/>
          </w:tcPr>
          <w:p w14:paraId="22286CC8">
            <w:pPr>
              <w:jc w:val="center"/>
              <w:rPr>
                <w:rFonts w:hint="eastAsia" w:eastAsia="宋体"/>
                <w:sz w:val="28"/>
                <w:szCs w:val="28"/>
                <w:lang w:val="en-US" w:eastAsia="zh-CN"/>
              </w:rPr>
            </w:pPr>
            <w:r>
              <w:rPr>
                <w:rFonts w:hint="eastAsia"/>
                <w:sz w:val="28"/>
                <w:szCs w:val="28"/>
                <w:lang w:val="en-US" w:eastAsia="zh-CN"/>
              </w:rPr>
              <w:t>8</w:t>
            </w:r>
          </w:p>
        </w:tc>
        <w:tc>
          <w:tcPr>
            <w:tcW w:w="602" w:type="dxa"/>
            <w:noWrap w:val="0"/>
            <w:vAlign w:val="center"/>
          </w:tcPr>
          <w:p w14:paraId="18F7BBEE">
            <w:pPr>
              <w:jc w:val="center"/>
              <w:rPr>
                <w:rFonts w:hint="eastAsia" w:eastAsia="宋体"/>
                <w:sz w:val="28"/>
                <w:szCs w:val="28"/>
                <w:lang w:val="en-US" w:eastAsia="zh-CN"/>
              </w:rPr>
            </w:pPr>
            <w:r>
              <w:rPr>
                <w:rFonts w:hint="eastAsia"/>
                <w:sz w:val="28"/>
                <w:szCs w:val="28"/>
                <w:lang w:val="en-US" w:eastAsia="zh-CN"/>
              </w:rPr>
              <w:t>4</w:t>
            </w:r>
          </w:p>
        </w:tc>
        <w:tc>
          <w:tcPr>
            <w:tcW w:w="572" w:type="dxa"/>
            <w:noWrap w:val="0"/>
            <w:vAlign w:val="center"/>
          </w:tcPr>
          <w:p w14:paraId="4A03D0BB">
            <w:pPr>
              <w:jc w:val="center"/>
              <w:rPr>
                <w:rFonts w:hint="eastAsia" w:eastAsia="宋体"/>
                <w:sz w:val="28"/>
                <w:szCs w:val="28"/>
                <w:lang w:val="en-US" w:eastAsia="zh-CN"/>
              </w:rPr>
            </w:pPr>
            <w:r>
              <w:rPr>
                <w:rFonts w:hint="eastAsia"/>
                <w:sz w:val="28"/>
                <w:szCs w:val="28"/>
                <w:lang w:val="en-US" w:eastAsia="zh-CN"/>
              </w:rPr>
              <w:t>6</w:t>
            </w:r>
          </w:p>
        </w:tc>
      </w:tr>
      <w:tr w14:paraId="1277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continue"/>
            <w:noWrap w:val="0"/>
            <w:vAlign w:val="center"/>
          </w:tcPr>
          <w:p w14:paraId="1B312948">
            <w:pPr>
              <w:jc w:val="center"/>
              <w:rPr>
                <w:rFonts w:hint="eastAsia"/>
                <w:sz w:val="28"/>
                <w:szCs w:val="28"/>
              </w:rPr>
            </w:pPr>
          </w:p>
        </w:tc>
        <w:tc>
          <w:tcPr>
            <w:tcW w:w="2073" w:type="dxa"/>
            <w:noWrap w:val="0"/>
            <w:vAlign w:val="center"/>
          </w:tcPr>
          <w:p w14:paraId="22C2A81A">
            <w:pPr>
              <w:jc w:val="left"/>
              <w:rPr>
                <w:rFonts w:hint="eastAsia" w:eastAsia="宋体"/>
                <w:sz w:val="28"/>
                <w:szCs w:val="28"/>
                <w:lang w:eastAsia="zh-CN"/>
              </w:rPr>
            </w:pPr>
            <w:r>
              <w:rPr>
                <w:rFonts w:hint="eastAsia"/>
                <w:sz w:val="28"/>
                <w:szCs w:val="28"/>
                <w:lang w:eastAsia="zh-CN"/>
              </w:rPr>
              <w:t>素描石膏五官</w:t>
            </w:r>
          </w:p>
        </w:tc>
        <w:tc>
          <w:tcPr>
            <w:tcW w:w="520" w:type="dxa"/>
            <w:noWrap w:val="0"/>
            <w:vAlign w:val="center"/>
          </w:tcPr>
          <w:p w14:paraId="3CD8FD88">
            <w:pPr>
              <w:jc w:val="center"/>
              <w:rPr>
                <w:rFonts w:hint="eastAsia" w:eastAsia="宋体"/>
                <w:sz w:val="28"/>
                <w:szCs w:val="28"/>
                <w:lang w:val="en-US" w:eastAsia="zh-CN"/>
              </w:rPr>
            </w:pPr>
            <w:r>
              <w:rPr>
                <w:rFonts w:hint="eastAsia"/>
                <w:sz w:val="28"/>
                <w:szCs w:val="28"/>
                <w:lang w:val="en-US" w:eastAsia="zh-CN"/>
              </w:rPr>
              <w:t>108</w:t>
            </w:r>
          </w:p>
        </w:tc>
        <w:tc>
          <w:tcPr>
            <w:tcW w:w="694" w:type="dxa"/>
            <w:noWrap w:val="0"/>
            <w:vAlign w:val="center"/>
          </w:tcPr>
          <w:p w14:paraId="51E2763A">
            <w:pPr>
              <w:jc w:val="center"/>
              <w:rPr>
                <w:rFonts w:hint="eastAsia" w:eastAsia="宋体"/>
                <w:sz w:val="28"/>
                <w:szCs w:val="28"/>
                <w:lang w:val="en-US" w:eastAsia="zh-CN"/>
              </w:rPr>
            </w:pPr>
            <w:r>
              <w:rPr>
                <w:rFonts w:hint="eastAsia"/>
                <w:sz w:val="28"/>
                <w:szCs w:val="28"/>
                <w:lang w:val="en-US" w:eastAsia="zh-CN"/>
              </w:rPr>
              <w:t>21</w:t>
            </w:r>
          </w:p>
        </w:tc>
        <w:tc>
          <w:tcPr>
            <w:tcW w:w="543" w:type="dxa"/>
            <w:noWrap w:val="0"/>
            <w:vAlign w:val="center"/>
          </w:tcPr>
          <w:p w14:paraId="6E49BE51">
            <w:pPr>
              <w:jc w:val="center"/>
              <w:rPr>
                <w:rFonts w:hint="eastAsia" w:eastAsia="宋体"/>
                <w:sz w:val="28"/>
                <w:szCs w:val="28"/>
                <w:lang w:val="en-US" w:eastAsia="zh-CN"/>
              </w:rPr>
            </w:pPr>
            <w:r>
              <w:rPr>
                <w:rFonts w:hint="eastAsia"/>
                <w:sz w:val="28"/>
                <w:szCs w:val="28"/>
                <w:lang w:val="en-US" w:eastAsia="zh-CN"/>
              </w:rPr>
              <w:t>87</w:t>
            </w:r>
          </w:p>
        </w:tc>
        <w:tc>
          <w:tcPr>
            <w:tcW w:w="502" w:type="dxa"/>
            <w:noWrap w:val="0"/>
            <w:vAlign w:val="center"/>
          </w:tcPr>
          <w:p w14:paraId="027E9A78">
            <w:pPr>
              <w:jc w:val="center"/>
              <w:rPr>
                <w:sz w:val="28"/>
                <w:szCs w:val="28"/>
              </w:rPr>
            </w:pPr>
          </w:p>
        </w:tc>
        <w:tc>
          <w:tcPr>
            <w:tcW w:w="497" w:type="dxa"/>
            <w:noWrap w:val="0"/>
            <w:vAlign w:val="center"/>
          </w:tcPr>
          <w:p w14:paraId="6F58332B">
            <w:pPr>
              <w:jc w:val="center"/>
              <w:rPr>
                <w:rFonts w:hint="eastAsia" w:eastAsia="宋体"/>
                <w:sz w:val="28"/>
                <w:szCs w:val="28"/>
                <w:lang w:val="en-US" w:eastAsia="zh-CN"/>
              </w:rPr>
            </w:pPr>
            <w:r>
              <w:rPr>
                <w:rFonts w:hint="eastAsia"/>
                <w:sz w:val="28"/>
                <w:szCs w:val="28"/>
                <w:lang w:val="en-US" w:eastAsia="zh-CN"/>
              </w:rPr>
              <w:t>4</w:t>
            </w:r>
          </w:p>
        </w:tc>
        <w:tc>
          <w:tcPr>
            <w:tcW w:w="506" w:type="dxa"/>
            <w:noWrap w:val="0"/>
            <w:vAlign w:val="center"/>
          </w:tcPr>
          <w:p w14:paraId="5FE4A486">
            <w:pPr>
              <w:jc w:val="center"/>
              <w:rPr>
                <w:rFonts w:hint="eastAsia" w:eastAsia="宋体"/>
                <w:sz w:val="28"/>
                <w:szCs w:val="28"/>
                <w:lang w:val="en-US" w:eastAsia="zh-CN"/>
              </w:rPr>
            </w:pPr>
            <w:r>
              <w:rPr>
                <w:rFonts w:hint="eastAsia"/>
                <w:sz w:val="28"/>
                <w:szCs w:val="28"/>
                <w:lang w:val="en-US" w:eastAsia="zh-CN"/>
              </w:rPr>
              <w:t>2</w:t>
            </w:r>
          </w:p>
        </w:tc>
        <w:tc>
          <w:tcPr>
            <w:tcW w:w="600" w:type="dxa"/>
            <w:noWrap w:val="0"/>
            <w:vAlign w:val="center"/>
          </w:tcPr>
          <w:p w14:paraId="0B926B3C">
            <w:pPr>
              <w:jc w:val="center"/>
              <w:rPr>
                <w:rFonts w:hint="eastAsia" w:eastAsia="宋体"/>
                <w:sz w:val="28"/>
                <w:szCs w:val="28"/>
                <w:lang w:val="en-US" w:eastAsia="zh-CN"/>
              </w:rPr>
            </w:pPr>
          </w:p>
        </w:tc>
        <w:tc>
          <w:tcPr>
            <w:tcW w:w="602" w:type="dxa"/>
            <w:noWrap w:val="0"/>
            <w:vAlign w:val="center"/>
          </w:tcPr>
          <w:p w14:paraId="3F6B14DA">
            <w:pPr>
              <w:jc w:val="center"/>
              <w:rPr>
                <w:sz w:val="28"/>
                <w:szCs w:val="28"/>
              </w:rPr>
            </w:pPr>
          </w:p>
        </w:tc>
        <w:tc>
          <w:tcPr>
            <w:tcW w:w="572" w:type="dxa"/>
            <w:noWrap w:val="0"/>
            <w:vAlign w:val="center"/>
          </w:tcPr>
          <w:p w14:paraId="529213AB">
            <w:pPr>
              <w:jc w:val="center"/>
              <w:rPr>
                <w:rFonts w:hint="eastAsia" w:eastAsia="宋体"/>
                <w:sz w:val="28"/>
                <w:szCs w:val="28"/>
                <w:lang w:val="en-US" w:eastAsia="zh-CN"/>
              </w:rPr>
            </w:pPr>
          </w:p>
        </w:tc>
      </w:tr>
      <w:tr w14:paraId="3226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continue"/>
            <w:noWrap w:val="0"/>
            <w:vAlign w:val="center"/>
          </w:tcPr>
          <w:p w14:paraId="63F8DC74">
            <w:pPr>
              <w:jc w:val="center"/>
              <w:rPr>
                <w:rFonts w:hint="eastAsia"/>
                <w:sz w:val="28"/>
                <w:szCs w:val="28"/>
              </w:rPr>
            </w:pPr>
          </w:p>
        </w:tc>
        <w:tc>
          <w:tcPr>
            <w:tcW w:w="2073" w:type="dxa"/>
            <w:noWrap w:val="0"/>
            <w:vAlign w:val="center"/>
          </w:tcPr>
          <w:p w14:paraId="3A785FF7">
            <w:pPr>
              <w:jc w:val="left"/>
              <w:rPr>
                <w:rFonts w:hint="eastAsia" w:eastAsia="宋体"/>
                <w:sz w:val="28"/>
                <w:szCs w:val="28"/>
                <w:lang w:eastAsia="zh-CN"/>
              </w:rPr>
            </w:pPr>
            <w:r>
              <w:rPr>
                <w:rFonts w:hint="eastAsia"/>
                <w:sz w:val="28"/>
                <w:szCs w:val="28"/>
                <w:lang w:eastAsia="zh-CN"/>
              </w:rPr>
              <w:t>素描石膏像</w:t>
            </w:r>
          </w:p>
        </w:tc>
        <w:tc>
          <w:tcPr>
            <w:tcW w:w="520" w:type="dxa"/>
            <w:noWrap w:val="0"/>
            <w:vAlign w:val="center"/>
          </w:tcPr>
          <w:p w14:paraId="1F8B4F8F">
            <w:pPr>
              <w:jc w:val="center"/>
              <w:rPr>
                <w:rFonts w:hint="eastAsia" w:eastAsia="宋体"/>
                <w:sz w:val="28"/>
                <w:szCs w:val="28"/>
                <w:lang w:val="en-US" w:eastAsia="zh-CN"/>
              </w:rPr>
            </w:pPr>
            <w:r>
              <w:rPr>
                <w:rFonts w:hint="eastAsia"/>
                <w:sz w:val="28"/>
                <w:szCs w:val="28"/>
                <w:lang w:val="en-US" w:eastAsia="zh-CN"/>
              </w:rPr>
              <w:t>108</w:t>
            </w:r>
          </w:p>
        </w:tc>
        <w:tc>
          <w:tcPr>
            <w:tcW w:w="694" w:type="dxa"/>
            <w:noWrap w:val="0"/>
            <w:vAlign w:val="center"/>
          </w:tcPr>
          <w:p w14:paraId="4AB703D4">
            <w:pPr>
              <w:jc w:val="center"/>
              <w:rPr>
                <w:rFonts w:hint="eastAsia" w:eastAsia="宋体"/>
                <w:sz w:val="28"/>
                <w:szCs w:val="28"/>
                <w:lang w:val="en-US" w:eastAsia="zh-CN"/>
              </w:rPr>
            </w:pPr>
            <w:r>
              <w:rPr>
                <w:rFonts w:hint="eastAsia"/>
                <w:sz w:val="28"/>
                <w:szCs w:val="28"/>
                <w:lang w:val="en-US" w:eastAsia="zh-CN"/>
              </w:rPr>
              <w:t>21</w:t>
            </w:r>
          </w:p>
        </w:tc>
        <w:tc>
          <w:tcPr>
            <w:tcW w:w="543" w:type="dxa"/>
            <w:noWrap w:val="0"/>
            <w:vAlign w:val="center"/>
          </w:tcPr>
          <w:p w14:paraId="3582498A">
            <w:pPr>
              <w:jc w:val="center"/>
              <w:rPr>
                <w:rFonts w:hint="eastAsia" w:eastAsia="宋体"/>
                <w:sz w:val="28"/>
                <w:szCs w:val="28"/>
                <w:lang w:val="en-US" w:eastAsia="zh-CN"/>
              </w:rPr>
            </w:pPr>
            <w:r>
              <w:rPr>
                <w:rFonts w:hint="eastAsia"/>
                <w:sz w:val="28"/>
                <w:szCs w:val="28"/>
                <w:lang w:val="en-US" w:eastAsia="zh-CN"/>
              </w:rPr>
              <w:t>87</w:t>
            </w:r>
          </w:p>
        </w:tc>
        <w:tc>
          <w:tcPr>
            <w:tcW w:w="502" w:type="dxa"/>
            <w:noWrap w:val="0"/>
            <w:vAlign w:val="center"/>
          </w:tcPr>
          <w:p w14:paraId="4372F97D">
            <w:pPr>
              <w:jc w:val="center"/>
              <w:rPr>
                <w:sz w:val="28"/>
                <w:szCs w:val="28"/>
              </w:rPr>
            </w:pPr>
          </w:p>
        </w:tc>
        <w:tc>
          <w:tcPr>
            <w:tcW w:w="497" w:type="dxa"/>
            <w:noWrap w:val="0"/>
            <w:vAlign w:val="center"/>
          </w:tcPr>
          <w:p w14:paraId="55FC8D28">
            <w:pPr>
              <w:jc w:val="center"/>
              <w:rPr>
                <w:sz w:val="28"/>
                <w:szCs w:val="28"/>
              </w:rPr>
            </w:pPr>
          </w:p>
        </w:tc>
        <w:tc>
          <w:tcPr>
            <w:tcW w:w="506" w:type="dxa"/>
            <w:noWrap w:val="0"/>
            <w:vAlign w:val="center"/>
          </w:tcPr>
          <w:p w14:paraId="79EE6110">
            <w:pPr>
              <w:jc w:val="center"/>
              <w:rPr>
                <w:rFonts w:hint="eastAsia" w:eastAsia="宋体"/>
                <w:sz w:val="28"/>
                <w:szCs w:val="28"/>
                <w:lang w:val="en-US" w:eastAsia="zh-CN"/>
              </w:rPr>
            </w:pPr>
            <w:r>
              <w:rPr>
                <w:rFonts w:hint="eastAsia"/>
                <w:sz w:val="28"/>
                <w:szCs w:val="28"/>
                <w:lang w:val="en-US" w:eastAsia="zh-CN"/>
              </w:rPr>
              <w:t>6</w:t>
            </w:r>
          </w:p>
        </w:tc>
        <w:tc>
          <w:tcPr>
            <w:tcW w:w="600" w:type="dxa"/>
            <w:noWrap w:val="0"/>
            <w:vAlign w:val="center"/>
          </w:tcPr>
          <w:p w14:paraId="40E9BFE4">
            <w:pPr>
              <w:jc w:val="center"/>
              <w:rPr>
                <w:rFonts w:hint="eastAsia" w:eastAsia="宋体"/>
                <w:sz w:val="28"/>
                <w:szCs w:val="28"/>
                <w:lang w:val="en-US" w:eastAsia="zh-CN"/>
              </w:rPr>
            </w:pPr>
          </w:p>
        </w:tc>
        <w:tc>
          <w:tcPr>
            <w:tcW w:w="602" w:type="dxa"/>
            <w:noWrap w:val="0"/>
            <w:vAlign w:val="center"/>
          </w:tcPr>
          <w:p w14:paraId="05E2CF0F">
            <w:pPr>
              <w:jc w:val="center"/>
              <w:rPr>
                <w:rFonts w:hint="eastAsia" w:eastAsia="宋体"/>
                <w:sz w:val="28"/>
                <w:szCs w:val="28"/>
                <w:lang w:val="en-US" w:eastAsia="zh-CN"/>
              </w:rPr>
            </w:pPr>
          </w:p>
        </w:tc>
        <w:tc>
          <w:tcPr>
            <w:tcW w:w="572" w:type="dxa"/>
            <w:noWrap w:val="0"/>
            <w:vAlign w:val="center"/>
          </w:tcPr>
          <w:p w14:paraId="62637191">
            <w:pPr>
              <w:jc w:val="center"/>
              <w:rPr>
                <w:rFonts w:hint="eastAsia" w:eastAsia="宋体"/>
                <w:sz w:val="28"/>
                <w:szCs w:val="28"/>
                <w:lang w:val="en-US" w:eastAsia="zh-CN"/>
              </w:rPr>
            </w:pPr>
          </w:p>
        </w:tc>
      </w:tr>
      <w:tr w14:paraId="6DC6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continue"/>
            <w:noWrap w:val="0"/>
            <w:vAlign w:val="center"/>
          </w:tcPr>
          <w:p w14:paraId="0D147B77">
            <w:pPr>
              <w:jc w:val="center"/>
              <w:rPr>
                <w:rFonts w:hint="eastAsia"/>
                <w:sz w:val="28"/>
                <w:szCs w:val="28"/>
              </w:rPr>
            </w:pPr>
          </w:p>
        </w:tc>
        <w:tc>
          <w:tcPr>
            <w:tcW w:w="2073" w:type="dxa"/>
            <w:noWrap w:val="0"/>
            <w:vAlign w:val="center"/>
          </w:tcPr>
          <w:p w14:paraId="5DB1E9D6">
            <w:pPr>
              <w:jc w:val="left"/>
              <w:rPr>
                <w:rFonts w:hint="eastAsia" w:eastAsia="宋体"/>
                <w:sz w:val="28"/>
                <w:szCs w:val="28"/>
                <w:lang w:eastAsia="zh-CN"/>
              </w:rPr>
            </w:pPr>
            <w:r>
              <w:rPr>
                <w:rFonts w:hint="eastAsia"/>
                <w:sz w:val="28"/>
                <w:szCs w:val="28"/>
                <w:lang w:eastAsia="zh-CN"/>
              </w:rPr>
              <w:t>素描头像</w:t>
            </w:r>
          </w:p>
        </w:tc>
        <w:tc>
          <w:tcPr>
            <w:tcW w:w="520" w:type="dxa"/>
            <w:noWrap w:val="0"/>
            <w:vAlign w:val="center"/>
          </w:tcPr>
          <w:p w14:paraId="447EC521">
            <w:pPr>
              <w:jc w:val="center"/>
              <w:rPr>
                <w:rFonts w:hint="eastAsia" w:eastAsia="宋体"/>
                <w:sz w:val="28"/>
                <w:szCs w:val="28"/>
                <w:lang w:val="en-US" w:eastAsia="zh-CN"/>
              </w:rPr>
            </w:pPr>
            <w:r>
              <w:rPr>
                <w:rFonts w:hint="eastAsia"/>
                <w:sz w:val="28"/>
                <w:szCs w:val="28"/>
                <w:lang w:val="en-US" w:eastAsia="zh-CN"/>
              </w:rPr>
              <w:t>252</w:t>
            </w:r>
          </w:p>
        </w:tc>
        <w:tc>
          <w:tcPr>
            <w:tcW w:w="694" w:type="dxa"/>
            <w:noWrap w:val="0"/>
            <w:vAlign w:val="center"/>
          </w:tcPr>
          <w:p w14:paraId="783AA782">
            <w:pPr>
              <w:jc w:val="center"/>
              <w:rPr>
                <w:rFonts w:hint="eastAsia" w:eastAsia="宋体"/>
                <w:sz w:val="28"/>
                <w:szCs w:val="28"/>
                <w:lang w:val="en-US" w:eastAsia="zh-CN"/>
              </w:rPr>
            </w:pPr>
            <w:r>
              <w:rPr>
                <w:rFonts w:hint="eastAsia"/>
                <w:sz w:val="28"/>
                <w:szCs w:val="28"/>
                <w:lang w:val="en-US" w:eastAsia="zh-CN"/>
              </w:rPr>
              <w:t>50</w:t>
            </w:r>
          </w:p>
        </w:tc>
        <w:tc>
          <w:tcPr>
            <w:tcW w:w="543" w:type="dxa"/>
            <w:noWrap w:val="0"/>
            <w:vAlign w:val="center"/>
          </w:tcPr>
          <w:p w14:paraId="59E5B5FE">
            <w:pPr>
              <w:jc w:val="center"/>
              <w:rPr>
                <w:rFonts w:hint="eastAsia" w:eastAsia="宋体"/>
                <w:sz w:val="28"/>
                <w:szCs w:val="28"/>
                <w:lang w:val="en-US" w:eastAsia="zh-CN"/>
              </w:rPr>
            </w:pPr>
            <w:r>
              <w:rPr>
                <w:rFonts w:hint="eastAsia"/>
                <w:sz w:val="28"/>
                <w:szCs w:val="28"/>
                <w:lang w:val="en-US" w:eastAsia="zh-CN"/>
              </w:rPr>
              <w:t>202</w:t>
            </w:r>
          </w:p>
        </w:tc>
        <w:tc>
          <w:tcPr>
            <w:tcW w:w="502" w:type="dxa"/>
            <w:noWrap w:val="0"/>
            <w:vAlign w:val="center"/>
          </w:tcPr>
          <w:p w14:paraId="62F5232D">
            <w:pPr>
              <w:jc w:val="center"/>
              <w:rPr>
                <w:rFonts w:hint="eastAsia"/>
                <w:sz w:val="28"/>
                <w:szCs w:val="28"/>
              </w:rPr>
            </w:pPr>
          </w:p>
        </w:tc>
        <w:tc>
          <w:tcPr>
            <w:tcW w:w="497" w:type="dxa"/>
            <w:noWrap w:val="0"/>
            <w:vAlign w:val="center"/>
          </w:tcPr>
          <w:p w14:paraId="57254B79">
            <w:pPr>
              <w:jc w:val="center"/>
              <w:rPr>
                <w:rFonts w:hint="eastAsia"/>
                <w:sz w:val="28"/>
                <w:szCs w:val="28"/>
              </w:rPr>
            </w:pPr>
          </w:p>
        </w:tc>
        <w:tc>
          <w:tcPr>
            <w:tcW w:w="506" w:type="dxa"/>
            <w:noWrap w:val="0"/>
            <w:vAlign w:val="center"/>
          </w:tcPr>
          <w:p w14:paraId="331DA854">
            <w:pPr>
              <w:jc w:val="center"/>
              <w:rPr>
                <w:rFonts w:hint="eastAsia"/>
                <w:sz w:val="28"/>
                <w:szCs w:val="28"/>
              </w:rPr>
            </w:pPr>
          </w:p>
        </w:tc>
        <w:tc>
          <w:tcPr>
            <w:tcW w:w="600" w:type="dxa"/>
            <w:noWrap w:val="0"/>
            <w:vAlign w:val="center"/>
          </w:tcPr>
          <w:p w14:paraId="3B86A319">
            <w:pPr>
              <w:jc w:val="center"/>
              <w:rPr>
                <w:rFonts w:hint="eastAsia" w:eastAsia="宋体"/>
                <w:sz w:val="28"/>
                <w:szCs w:val="28"/>
                <w:lang w:val="en-US" w:eastAsia="zh-CN"/>
              </w:rPr>
            </w:pPr>
            <w:r>
              <w:rPr>
                <w:rFonts w:hint="eastAsia"/>
                <w:sz w:val="28"/>
                <w:szCs w:val="28"/>
                <w:lang w:val="en-US" w:eastAsia="zh-CN"/>
              </w:rPr>
              <w:t>4</w:t>
            </w:r>
          </w:p>
        </w:tc>
        <w:tc>
          <w:tcPr>
            <w:tcW w:w="602" w:type="dxa"/>
            <w:noWrap w:val="0"/>
            <w:vAlign w:val="center"/>
          </w:tcPr>
          <w:p w14:paraId="6B50015C">
            <w:pPr>
              <w:jc w:val="center"/>
              <w:rPr>
                <w:rFonts w:hint="eastAsia" w:eastAsia="宋体"/>
                <w:sz w:val="28"/>
                <w:szCs w:val="28"/>
                <w:lang w:val="en-US" w:eastAsia="zh-CN"/>
              </w:rPr>
            </w:pPr>
            <w:r>
              <w:rPr>
                <w:rFonts w:hint="eastAsia"/>
                <w:sz w:val="28"/>
                <w:szCs w:val="28"/>
                <w:lang w:val="en-US" w:eastAsia="zh-CN"/>
              </w:rPr>
              <w:t>6</w:t>
            </w:r>
          </w:p>
        </w:tc>
        <w:tc>
          <w:tcPr>
            <w:tcW w:w="572" w:type="dxa"/>
            <w:noWrap w:val="0"/>
            <w:vAlign w:val="center"/>
          </w:tcPr>
          <w:p w14:paraId="54A1C38E">
            <w:pPr>
              <w:jc w:val="center"/>
              <w:rPr>
                <w:rFonts w:hint="eastAsia" w:eastAsia="宋体"/>
                <w:sz w:val="28"/>
                <w:szCs w:val="28"/>
                <w:lang w:val="en-US" w:eastAsia="zh-CN"/>
              </w:rPr>
            </w:pPr>
            <w:r>
              <w:rPr>
                <w:rFonts w:hint="eastAsia"/>
                <w:sz w:val="28"/>
                <w:szCs w:val="28"/>
                <w:lang w:val="en-US" w:eastAsia="zh-CN"/>
              </w:rPr>
              <w:t>4</w:t>
            </w:r>
          </w:p>
        </w:tc>
      </w:tr>
      <w:tr w14:paraId="76DB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810" w:type="dxa"/>
            <w:vMerge w:val="continue"/>
            <w:noWrap w:val="0"/>
            <w:vAlign w:val="center"/>
          </w:tcPr>
          <w:p w14:paraId="3F997FF1">
            <w:pPr>
              <w:jc w:val="center"/>
              <w:rPr>
                <w:rFonts w:hint="eastAsia"/>
                <w:sz w:val="28"/>
                <w:szCs w:val="28"/>
              </w:rPr>
            </w:pPr>
          </w:p>
        </w:tc>
        <w:tc>
          <w:tcPr>
            <w:tcW w:w="2073" w:type="dxa"/>
            <w:noWrap w:val="0"/>
            <w:vAlign w:val="center"/>
          </w:tcPr>
          <w:p w14:paraId="28A66F19">
            <w:pPr>
              <w:jc w:val="left"/>
              <w:rPr>
                <w:rFonts w:hint="eastAsia" w:eastAsia="宋体"/>
                <w:sz w:val="28"/>
                <w:szCs w:val="28"/>
                <w:lang w:eastAsia="zh-CN"/>
              </w:rPr>
            </w:pPr>
            <w:r>
              <w:rPr>
                <w:rFonts w:hint="eastAsia"/>
                <w:sz w:val="28"/>
                <w:szCs w:val="28"/>
                <w:lang w:eastAsia="zh-CN"/>
              </w:rPr>
              <w:t>人物速写</w:t>
            </w:r>
          </w:p>
        </w:tc>
        <w:tc>
          <w:tcPr>
            <w:tcW w:w="520" w:type="dxa"/>
            <w:noWrap w:val="0"/>
            <w:vAlign w:val="center"/>
          </w:tcPr>
          <w:p w14:paraId="382807E7">
            <w:pPr>
              <w:jc w:val="center"/>
              <w:rPr>
                <w:rFonts w:hint="eastAsia"/>
                <w:sz w:val="28"/>
                <w:szCs w:val="28"/>
                <w:lang w:val="en-US" w:eastAsia="zh-CN"/>
              </w:rPr>
            </w:pPr>
            <w:r>
              <w:rPr>
                <w:rFonts w:hint="eastAsia"/>
                <w:sz w:val="28"/>
                <w:szCs w:val="28"/>
                <w:lang w:val="en-US" w:eastAsia="zh-CN"/>
              </w:rPr>
              <w:t>288</w:t>
            </w:r>
          </w:p>
        </w:tc>
        <w:tc>
          <w:tcPr>
            <w:tcW w:w="694" w:type="dxa"/>
            <w:noWrap w:val="0"/>
            <w:vAlign w:val="center"/>
          </w:tcPr>
          <w:p w14:paraId="3F263801">
            <w:pPr>
              <w:jc w:val="center"/>
              <w:rPr>
                <w:rFonts w:hint="eastAsia"/>
                <w:sz w:val="28"/>
                <w:szCs w:val="28"/>
                <w:lang w:val="en-US" w:eastAsia="zh-CN"/>
              </w:rPr>
            </w:pPr>
            <w:r>
              <w:rPr>
                <w:rFonts w:hint="eastAsia"/>
                <w:sz w:val="28"/>
                <w:szCs w:val="28"/>
                <w:lang w:val="en-US" w:eastAsia="zh-CN"/>
              </w:rPr>
              <w:t>57</w:t>
            </w:r>
          </w:p>
        </w:tc>
        <w:tc>
          <w:tcPr>
            <w:tcW w:w="543" w:type="dxa"/>
            <w:noWrap w:val="0"/>
            <w:vAlign w:val="center"/>
          </w:tcPr>
          <w:p w14:paraId="466C38FC">
            <w:pPr>
              <w:jc w:val="center"/>
              <w:rPr>
                <w:rFonts w:hint="eastAsia"/>
                <w:sz w:val="28"/>
                <w:szCs w:val="28"/>
                <w:lang w:val="en-US" w:eastAsia="zh-CN"/>
              </w:rPr>
            </w:pPr>
            <w:r>
              <w:rPr>
                <w:rFonts w:hint="eastAsia"/>
                <w:sz w:val="28"/>
                <w:szCs w:val="28"/>
                <w:lang w:val="en-US" w:eastAsia="zh-CN"/>
              </w:rPr>
              <w:t>231</w:t>
            </w:r>
          </w:p>
        </w:tc>
        <w:tc>
          <w:tcPr>
            <w:tcW w:w="502" w:type="dxa"/>
            <w:noWrap w:val="0"/>
            <w:vAlign w:val="center"/>
          </w:tcPr>
          <w:p w14:paraId="7E1990F1">
            <w:pPr>
              <w:jc w:val="center"/>
              <w:rPr>
                <w:rFonts w:hint="eastAsia" w:eastAsia="宋体"/>
                <w:sz w:val="28"/>
                <w:szCs w:val="28"/>
                <w:lang w:val="en-US" w:eastAsia="zh-CN"/>
              </w:rPr>
            </w:pPr>
            <w:r>
              <w:rPr>
                <w:rFonts w:hint="eastAsia"/>
                <w:sz w:val="28"/>
                <w:szCs w:val="28"/>
                <w:lang w:val="en-US" w:eastAsia="zh-CN"/>
              </w:rPr>
              <w:t>3</w:t>
            </w:r>
          </w:p>
        </w:tc>
        <w:tc>
          <w:tcPr>
            <w:tcW w:w="497" w:type="dxa"/>
            <w:noWrap w:val="0"/>
            <w:vAlign w:val="center"/>
          </w:tcPr>
          <w:p w14:paraId="46AAD2FD">
            <w:pPr>
              <w:jc w:val="both"/>
              <w:rPr>
                <w:rFonts w:hint="eastAsia" w:eastAsia="宋体"/>
                <w:sz w:val="28"/>
                <w:szCs w:val="28"/>
                <w:lang w:val="en-US" w:eastAsia="zh-CN"/>
              </w:rPr>
            </w:pPr>
            <w:r>
              <w:rPr>
                <w:rFonts w:hint="eastAsia"/>
                <w:sz w:val="28"/>
                <w:szCs w:val="28"/>
                <w:lang w:val="en-US" w:eastAsia="zh-CN"/>
              </w:rPr>
              <w:t>3</w:t>
            </w:r>
          </w:p>
        </w:tc>
        <w:tc>
          <w:tcPr>
            <w:tcW w:w="506" w:type="dxa"/>
            <w:noWrap w:val="0"/>
            <w:vAlign w:val="center"/>
          </w:tcPr>
          <w:p w14:paraId="0404DE86">
            <w:pPr>
              <w:jc w:val="center"/>
              <w:rPr>
                <w:rFonts w:hint="eastAsia" w:eastAsia="宋体"/>
                <w:sz w:val="28"/>
                <w:szCs w:val="28"/>
                <w:lang w:val="en-US" w:eastAsia="zh-CN"/>
              </w:rPr>
            </w:pPr>
            <w:r>
              <w:rPr>
                <w:rFonts w:hint="eastAsia"/>
                <w:sz w:val="28"/>
                <w:szCs w:val="28"/>
                <w:lang w:val="en-US" w:eastAsia="zh-CN"/>
              </w:rPr>
              <w:t>3</w:t>
            </w:r>
          </w:p>
        </w:tc>
        <w:tc>
          <w:tcPr>
            <w:tcW w:w="600" w:type="dxa"/>
            <w:noWrap w:val="0"/>
            <w:vAlign w:val="center"/>
          </w:tcPr>
          <w:p w14:paraId="600E7C39">
            <w:pPr>
              <w:jc w:val="center"/>
              <w:rPr>
                <w:rFonts w:hint="eastAsia" w:eastAsia="宋体"/>
                <w:sz w:val="28"/>
                <w:szCs w:val="28"/>
                <w:lang w:val="en-US" w:eastAsia="zh-CN"/>
              </w:rPr>
            </w:pPr>
            <w:r>
              <w:rPr>
                <w:rFonts w:hint="eastAsia"/>
                <w:sz w:val="28"/>
                <w:szCs w:val="28"/>
                <w:lang w:val="en-US" w:eastAsia="zh-CN"/>
              </w:rPr>
              <w:t>3</w:t>
            </w:r>
          </w:p>
        </w:tc>
        <w:tc>
          <w:tcPr>
            <w:tcW w:w="602" w:type="dxa"/>
            <w:noWrap w:val="0"/>
            <w:vAlign w:val="center"/>
          </w:tcPr>
          <w:p w14:paraId="0307DA03">
            <w:pPr>
              <w:jc w:val="center"/>
              <w:rPr>
                <w:rFonts w:hint="eastAsia" w:eastAsia="宋体"/>
                <w:sz w:val="28"/>
                <w:szCs w:val="28"/>
                <w:lang w:val="en-US" w:eastAsia="zh-CN"/>
              </w:rPr>
            </w:pPr>
            <w:r>
              <w:rPr>
                <w:rFonts w:hint="eastAsia"/>
                <w:sz w:val="28"/>
                <w:szCs w:val="28"/>
                <w:lang w:val="en-US" w:eastAsia="zh-CN"/>
              </w:rPr>
              <w:t>2</w:t>
            </w:r>
          </w:p>
        </w:tc>
        <w:tc>
          <w:tcPr>
            <w:tcW w:w="572" w:type="dxa"/>
            <w:noWrap w:val="0"/>
            <w:vAlign w:val="center"/>
          </w:tcPr>
          <w:p w14:paraId="352FB46D">
            <w:pPr>
              <w:jc w:val="center"/>
              <w:rPr>
                <w:rFonts w:hint="eastAsia" w:eastAsia="宋体"/>
                <w:sz w:val="28"/>
                <w:szCs w:val="28"/>
                <w:lang w:val="en-US" w:eastAsia="zh-CN"/>
              </w:rPr>
            </w:pPr>
            <w:r>
              <w:rPr>
                <w:rFonts w:hint="eastAsia"/>
                <w:sz w:val="28"/>
                <w:szCs w:val="28"/>
                <w:lang w:val="en-US" w:eastAsia="zh-CN"/>
              </w:rPr>
              <w:t>2</w:t>
            </w:r>
          </w:p>
        </w:tc>
      </w:tr>
      <w:tr w14:paraId="3A3C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10" w:type="dxa"/>
            <w:vMerge w:val="continue"/>
            <w:noWrap w:val="0"/>
            <w:vAlign w:val="center"/>
          </w:tcPr>
          <w:p w14:paraId="5B0F028B">
            <w:pPr>
              <w:jc w:val="center"/>
              <w:rPr>
                <w:rFonts w:hint="eastAsia"/>
                <w:sz w:val="28"/>
                <w:szCs w:val="28"/>
              </w:rPr>
            </w:pPr>
          </w:p>
        </w:tc>
        <w:tc>
          <w:tcPr>
            <w:tcW w:w="2073" w:type="dxa"/>
            <w:noWrap w:val="0"/>
            <w:vAlign w:val="center"/>
          </w:tcPr>
          <w:p w14:paraId="6D2016C8">
            <w:pPr>
              <w:jc w:val="both"/>
              <w:rPr>
                <w:rFonts w:hint="eastAsia" w:eastAsia="宋体"/>
                <w:sz w:val="28"/>
                <w:szCs w:val="28"/>
                <w:lang w:eastAsia="zh-CN"/>
              </w:rPr>
            </w:pPr>
            <w:r>
              <w:rPr>
                <w:rFonts w:hint="eastAsia"/>
                <w:sz w:val="28"/>
                <w:szCs w:val="28"/>
                <w:lang w:val="en-US" w:eastAsia="zh-CN"/>
              </w:rPr>
              <w:t>平面设计</w:t>
            </w:r>
          </w:p>
        </w:tc>
        <w:tc>
          <w:tcPr>
            <w:tcW w:w="520" w:type="dxa"/>
            <w:noWrap w:val="0"/>
            <w:vAlign w:val="center"/>
          </w:tcPr>
          <w:p w14:paraId="47D6D6E1">
            <w:pPr>
              <w:jc w:val="center"/>
              <w:rPr>
                <w:rFonts w:hint="default"/>
                <w:sz w:val="28"/>
                <w:szCs w:val="28"/>
                <w:lang w:val="en-US" w:eastAsia="zh-CN"/>
              </w:rPr>
            </w:pPr>
            <w:r>
              <w:rPr>
                <w:rFonts w:hint="eastAsia"/>
                <w:sz w:val="28"/>
                <w:szCs w:val="28"/>
                <w:lang w:val="en-US" w:eastAsia="zh-CN"/>
              </w:rPr>
              <w:t>200</w:t>
            </w:r>
          </w:p>
        </w:tc>
        <w:tc>
          <w:tcPr>
            <w:tcW w:w="694" w:type="dxa"/>
            <w:noWrap w:val="0"/>
            <w:vAlign w:val="center"/>
          </w:tcPr>
          <w:p w14:paraId="045731A9">
            <w:pPr>
              <w:jc w:val="center"/>
              <w:rPr>
                <w:rFonts w:hint="default"/>
                <w:sz w:val="28"/>
                <w:szCs w:val="28"/>
                <w:lang w:val="en-US" w:eastAsia="zh-CN"/>
              </w:rPr>
            </w:pPr>
            <w:r>
              <w:rPr>
                <w:rFonts w:hint="eastAsia"/>
                <w:sz w:val="28"/>
                <w:szCs w:val="28"/>
                <w:lang w:val="en-US" w:eastAsia="zh-CN"/>
              </w:rPr>
              <w:t>18</w:t>
            </w:r>
          </w:p>
        </w:tc>
        <w:tc>
          <w:tcPr>
            <w:tcW w:w="543" w:type="dxa"/>
            <w:noWrap w:val="0"/>
            <w:vAlign w:val="center"/>
          </w:tcPr>
          <w:p w14:paraId="0961BD69">
            <w:pPr>
              <w:jc w:val="center"/>
              <w:rPr>
                <w:rFonts w:hint="default"/>
                <w:sz w:val="28"/>
                <w:szCs w:val="28"/>
                <w:lang w:val="en-US" w:eastAsia="zh-CN"/>
              </w:rPr>
            </w:pPr>
            <w:r>
              <w:rPr>
                <w:rFonts w:hint="eastAsia"/>
                <w:sz w:val="28"/>
                <w:szCs w:val="28"/>
                <w:lang w:val="en-US" w:eastAsia="zh-CN"/>
              </w:rPr>
              <w:t>182</w:t>
            </w:r>
          </w:p>
        </w:tc>
        <w:tc>
          <w:tcPr>
            <w:tcW w:w="502" w:type="dxa"/>
            <w:noWrap w:val="0"/>
            <w:vAlign w:val="center"/>
          </w:tcPr>
          <w:p w14:paraId="00928C64">
            <w:pPr>
              <w:ind w:firstLine="280" w:firstLineChars="100"/>
              <w:rPr>
                <w:rFonts w:hint="default"/>
                <w:sz w:val="28"/>
                <w:szCs w:val="28"/>
                <w:lang w:val="en-US" w:eastAsia="zh-CN"/>
              </w:rPr>
            </w:pPr>
            <w:r>
              <w:rPr>
                <w:rFonts w:hint="eastAsia"/>
                <w:sz w:val="28"/>
                <w:szCs w:val="28"/>
                <w:lang w:val="en-US" w:eastAsia="zh-CN"/>
              </w:rPr>
              <w:t>3</w:t>
            </w:r>
          </w:p>
        </w:tc>
        <w:tc>
          <w:tcPr>
            <w:tcW w:w="497" w:type="dxa"/>
            <w:noWrap w:val="0"/>
            <w:vAlign w:val="center"/>
          </w:tcPr>
          <w:p w14:paraId="23F8E458">
            <w:pPr>
              <w:ind w:firstLine="280" w:firstLineChars="100"/>
              <w:rPr>
                <w:rFonts w:hint="default"/>
                <w:sz w:val="28"/>
                <w:szCs w:val="28"/>
                <w:lang w:val="en-US" w:eastAsia="zh-CN"/>
              </w:rPr>
            </w:pPr>
            <w:r>
              <w:rPr>
                <w:rFonts w:hint="eastAsia"/>
                <w:sz w:val="28"/>
                <w:szCs w:val="28"/>
                <w:lang w:val="en-US" w:eastAsia="zh-CN"/>
              </w:rPr>
              <w:t>3</w:t>
            </w:r>
          </w:p>
        </w:tc>
        <w:tc>
          <w:tcPr>
            <w:tcW w:w="506" w:type="dxa"/>
            <w:noWrap w:val="0"/>
            <w:vAlign w:val="center"/>
          </w:tcPr>
          <w:p w14:paraId="4CC319F4">
            <w:pPr>
              <w:ind w:firstLine="280" w:firstLineChars="100"/>
              <w:rPr>
                <w:rFonts w:hint="default"/>
                <w:sz w:val="28"/>
                <w:szCs w:val="28"/>
                <w:lang w:val="en-US" w:eastAsia="zh-CN"/>
              </w:rPr>
            </w:pPr>
            <w:r>
              <w:rPr>
                <w:rFonts w:hint="eastAsia"/>
                <w:sz w:val="28"/>
                <w:szCs w:val="28"/>
                <w:lang w:val="en-US" w:eastAsia="zh-CN"/>
              </w:rPr>
              <w:t>2</w:t>
            </w:r>
          </w:p>
        </w:tc>
        <w:tc>
          <w:tcPr>
            <w:tcW w:w="600" w:type="dxa"/>
            <w:noWrap w:val="0"/>
            <w:vAlign w:val="center"/>
          </w:tcPr>
          <w:p w14:paraId="78728A11">
            <w:pPr>
              <w:ind w:firstLine="280" w:firstLineChars="100"/>
              <w:rPr>
                <w:rFonts w:hint="default"/>
                <w:sz w:val="28"/>
                <w:szCs w:val="28"/>
                <w:lang w:val="en-US" w:eastAsia="zh-CN"/>
              </w:rPr>
            </w:pPr>
            <w:r>
              <w:rPr>
                <w:rFonts w:hint="eastAsia"/>
                <w:sz w:val="28"/>
                <w:szCs w:val="28"/>
                <w:lang w:val="en-US" w:eastAsia="zh-CN"/>
              </w:rPr>
              <w:t>3</w:t>
            </w:r>
          </w:p>
        </w:tc>
        <w:tc>
          <w:tcPr>
            <w:tcW w:w="602" w:type="dxa"/>
            <w:noWrap w:val="0"/>
            <w:vAlign w:val="center"/>
          </w:tcPr>
          <w:p w14:paraId="78A545DA">
            <w:pPr>
              <w:ind w:firstLine="280" w:firstLineChars="100"/>
              <w:rPr>
                <w:rFonts w:hint="default"/>
                <w:sz w:val="28"/>
                <w:szCs w:val="28"/>
                <w:lang w:val="en-US" w:eastAsia="zh-CN"/>
              </w:rPr>
            </w:pPr>
            <w:r>
              <w:rPr>
                <w:rFonts w:hint="eastAsia"/>
                <w:sz w:val="28"/>
                <w:szCs w:val="28"/>
                <w:lang w:val="en-US" w:eastAsia="zh-CN"/>
              </w:rPr>
              <w:t>3</w:t>
            </w:r>
          </w:p>
        </w:tc>
        <w:tc>
          <w:tcPr>
            <w:tcW w:w="572" w:type="dxa"/>
            <w:noWrap w:val="0"/>
            <w:vAlign w:val="center"/>
          </w:tcPr>
          <w:p w14:paraId="0F9091B9">
            <w:pPr>
              <w:ind w:firstLine="280" w:firstLineChars="100"/>
              <w:rPr>
                <w:rFonts w:hint="default"/>
                <w:sz w:val="28"/>
                <w:szCs w:val="28"/>
                <w:lang w:val="en-US" w:eastAsia="zh-CN"/>
              </w:rPr>
            </w:pPr>
            <w:r>
              <w:rPr>
                <w:rFonts w:hint="eastAsia"/>
                <w:sz w:val="28"/>
                <w:szCs w:val="28"/>
                <w:lang w:val="en-US" w:eastAsia="zh-CN"/>
              </w:rPr>
              <w:t>3</w:t>
            </w:r>
          </w:p>
        </w:tc>
      </w:tr>
    </w:tbl>
    <w:p w14:paraId="08765AFE">
      <w:pPr>
        <w:overflowPunct w:val="0"/>
        <w:ind w:firstLine="560" w:firstLineChars="200"/>
        <w:rPr>
          <w:rFonts w:hint="eastAsia" w:ascii="黑体" w:hAnsi="黑体" w:eastAsia="黑体"/>
          <w:sz w:val="28"/>
          <w:szCs w:val="28"/>
          <w:lang w:val="en-US" w:eastAsia="zh-CN"/>
        </w:rPr>
      </w:pPr>
    </w:p>
    <w:p w14:paraId="6E8F156A">
      <w:pPr>
        <w:overflowPunct w:val="0"/>
        <w:ind w:firstLine="560" w:firstLineChars="200"/>
        <w:rPr>
          <w:rFonts w:hint="eastAsia" w:eastAsia="黑体"/>
          <w:sz w:val="28"/>
          <w:szCs w:val="28"/>
        </w:rPr>
      </w:pPr>
      <w:r>
        <w:rPr>
          <w:rFonts w:hint="eastAsia" w:ascii="黑体" w:hAnsi="黑体" w:eastAsia="黑体"/>
          <w:sz w:val="28"/>
          <w:szCs w:val="28"/>
          <w:lang w:val="en-US" w:eastAsia="zh-CN"/>
        </w:rPr>
        <w:t>九</w:t>
      </w:r>
      <w:r>
        <w:rPr>
          <w:rFonts w:hint="eastAsia" w:ascii="黑体" w:hAnsi="黑体" w:eastAsia="黑体"/>
          <w:sz w:val="28"/>
          <w:szCs w:val="28"/>
        </w:rPr>
        <w:t>、实施保障</w:t>
      </w:r>
    </w:p>
    <w:p w14:paraId="25EFC521">
      <w:pPr>
        <w:overflowPunct w:val="0"/>
        <w:ind w:firstLine="560" w:firstLineChars="200"/>
        <w:rPr>
          <w:rFonts w:ascii="仿宋_GB2312" w:eastAsia="仿宋_GB2312"/>
          <w:sz w:val="28"/>
          <w:szCs w:val="28"/>
        </w:rPr>
      </w:pPr>
      <w:r>
        <w:rPr>
          <w:rFonts w:hint="eastAsia" w:ascii="仿宋_GB2312" w:eastAsia="仿宋_GB2312"/>
          <w:sz w:val="28"/>
          <w:szCs w:val="28"/>
        </w:rPr>
        <w:t>主要包括师资队伍、教学设施、教学资源、教学方法、学习评价、质量管理等方面。</w:t>
      </w:r>
    </w:p>
    <w:p w14:paraId="2D017023">
      <w:pPr>
        <w:overflowPunct w:val="0"/>
        <w:ind w:firstLine="560" w:firstLineChars="200"/>
        <w:rPr>
          <w:rFonts w:hint="eastAsia" w:eastAsia="楷体_GB2312"/>
          <w:sz w:val="28"/>
          <w:szCs w:val="28"/>
        </w:rPr>
      </w:pPr>
      <w:r>
        <w:rPr>
          <w:rFonts w:hint="eastAsia" w:ascii="楷体_GB2312" w:eastAsia="楷体_GB2312"/>
          <w:sz w:val="28"/>
          <w:szCs w:val="28"/>
        </w:rPr>
        <w:t>（一）师资队伍</w:t>
      </w:r>
    </w:p>
    <w:p w14:paraId="3E8F277C">
      <w:pPr>
        <w:spacing w:line="460" w:lineRule="exact"/>
        <w:ind w:firstLine="560" w:firstLineChars="200"/>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 xml:space="preserve">结合学校与专业特点，先后通过“走出去”和“请进来”的办法培养了一批既懂理论又懂实践的“双师”素质教师，极大地优化了师资队伍结构，为理论与实践教学相结合打下了坚实的基础。师资队伍现状:本专业教学团队教师5人，中级教师1名，初级教师4名。形成了科学合理的师资结构和学术梯队，此外，还聘请了部分实践能力强或教学水平高的校外专家作为本专业的兼职教师，更加充实了我校的教师队伍。除教学外，他们还就专业发展建设、课程设置等问题，提出许多宝贵的意见，有效地辅助了本专业的教学、科研与实践活动。 </w:t>
      </w:r>
    </w:p>
    <w:p w14:paraId="39984884">
      <w:pPr>
        <w:overflowPunct w:val="0"/>
        <w:ind w:firstLine="560" w:firstLineChars="200"/>
        <w:rPr>
          <w:rFonts w:hint="eastAsia" w:eastAsia="楷体_GB2312"/>
          <w:sz w:val="28"/>
          <w:szCs w:val="28"/>
        </w:rPr>
      </w:pPr>
      <w:r>
        <w:rPr>
          <w:rFonts w:hint="eastAsia" w:ascii="楷体_GB2312" w:eastAsia="楷体_GB2312"/>
          <w:sz w:val="28"/>
          <w:szCs w:val="28"/>
        </w:rPr>
        <w:t>（二）教学设施</w:t>
      </w:r>
    </w:p>
    <w:p w14:paraId="1DBE83E2">
      <w:pPr>
        <w:keepNext w:val="0"/>
        <w:keepLines w:val="0"/>
        <w:pageBreakBefore w:val="0"/>
        <w:widowControl w:val="0"/>
        <w:kinsoku/>
        <w:wordWrap/>
        <w:overflowPunct/>
        <w:topLinePunct w:val="0"/>
        <w:autoSpaceDE/>
        <w:autoSpaceDN/>
        <w:bidi w:val="0"/>
        <w:adjustRightInd/>
        <w:snapToGrid/>
        <w:spacing w:line="460" w:lineRule="exact"/>
        <w:ind w:right="0" w:rightChars="0" w:firstLine="280" w:firstLineChars="100"/>
        <w:jc w:val="both"/>
        <w:textAlignment w:val="auto"/>
        <w:outlineLvl w:val="9"/>
        <w:rPr>
          <w:rFonts w:hint="eastAsia" w:ascii="仿宋" w:hAnsi="仿宋" w:eastAsia="仿宋" w:cs="仿宋"/>
          <w:sz w:val="28"/>
          <w:szCs w:val="28"/>
        </w:rPr>
      </w:pPr>
      <w:r>
        <w:rPr>
          <w:rFonts w:hint="eastAsia" w:ascii="仿宋" w:hAnsi="仿宋" w:eastAsia="仿宋" w:cs="仿宋"/>
          <w:b w:val="0"/>
          <w:bCs/>
          <w:kern w:val="2"/>
          <w:sz w:val="28"/>
          <w:szCs w:val="28"/>
          <w:lang w:val="en-US" w:eastAsia="zh-CN" w:bidi="ar-SA"/>
        </w:rPr>
        <w:t>本专业应配备校内实训实习室，主要设施设备应达到下表所列要求。</w:t>
      </w:r>
    </w:p>
    <w:tbl>
      <w:tblPr>
        <w:tblStyle w:val="6"/>
        <w:tblpPr w:leftFromText="180" w:rightFromText="180" w:vertAnchor="text" w:tblpX="145" w:tblpY="3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290"/>
        <w:gridCol w:w="2282"/>
        <w:gridCol w:w="2284"/>
      </w:tblGrid>
      <w:tr w14:paraId="6D6C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04" w:type="dxa"/>
            <w:vMerge w:val="restart"/>
            <w:noWrap w:val="0"/>
            <w:vAlign w:val="center"/>
          </w:tcPr>
          <w:p w14:paraId="51147EBE">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3290" w:type="dxa"/>
            <w:vMerge w:val="restart"/>
            <w:noWrap w:val="0"/>
            <w:vAlign w:val="center"/>
          </w:tcPr>
          <w:p w14:paraId="1708060E">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实训室名称</w:t>
            </w:r>
          </w:p>
        </w:tc>
        <w:tc>
          <w:tcPr>
            <w:tcW w:w="4566" w:type="dxa"/>
            <w:gridSpan w:val="2"/>
            <w:noWrap w:val="0"/>
            <w:vAlign w:val="center"/>
          </w:tcPr>
          <w:p w14:paraId="06F6914D">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主要设施设备</w:t>
            </w:r>
          </w:p>
        </w:tc>
      </w:tr>
      <w:tr w14:paraId="59A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04" w:type="dxa"/>
            <w:vMerge w:val="continue"/>
            <w:noWrap w:val="0"/>
            <w:vAlign w:val="center"/>
          </w:tcPr>
          <w:p w14:paraId="6C12D709">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b/>
                <w:bCs/>
                <w:sz w:val="28"/>
                <w:szCs w:val="28"/>
                <w:vertAlign w:val="baseline"/>
                <w:lang w:val="en-US" w:eastAsia="zh-CN"/>
              </w:rPr>
            </w:pPr>
          </w:p>
        </w:tc>
        <w:tc>
          <w:tcPr>
            <w:tcW w:w="3290" w:type="dxa"/>
            <w:vMerge w:val="continue"/>
            <w:noWrap w:val="0"/>
            <w:vAlign w:val="center"/>
          </w:tcPr>
          <w:p w14:paraId="7E8C6C81">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b/>
                <w:bCs/>
                <w:sz w:val="28"/>
                <w:szCs w:val="28"/>
                <w:vertAlign w:val="baseline"/>
                <w:lang w:val="en-US" w:eastAsia="zh-CN"/>
              </w:rPr>
            </w:pPr>
          </w:p>
        </w:tc>
        <w:tc>
          <w:tcPr>
            <w:tcW w:w="2282" w:type="dxa"/>
            <w:noWrap w:val="0"/>
            <w:vAlign w:val="center"/>
          </w:tcPr>
          <w:p w14:paraId="0E5CBA1E">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名称</w:t>
            </w:r>
          </w:p>
        </w:tc>
        <w:tc>
          <w:tcPr>
            <w:tcW w:w="2284" w:type="dxa"/>
            <w:noWrap w:val="0"/>
            <w:vAlign w:val="center"/>
          </w:tcPr>
          <w:p w14:paraId="77C1BEF7">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数量</w:t>
            </w:r>
          </w:p>
        </w:tc>
      </w:tr>
      <w:tr w14:paraId="7093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04" w:type="dxa"/>
            <w:vMerge w:val="restart"/>
            <w:noWrap w:val="0"/>
            <w:vAlign w:val="center"/>
          </w:tcPr>
          <w:p w14:paraId="365DE5FF">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290" w:type="dxa"/>
            <w:vMerge w:val="restart"/>
            <w:noWrap w:val="0"/>
            <w:vAlign w:val="center"/>
          </w:tcPr>
          <w:p w14:paraId="117A765B">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画室</w:t>
            </w:r>
          </w:p>
        </w:tc>
        <w:tc>
          <w:tcPr>
            <w:tcW w:w="2282" w:type="dxa"/>
            <w:noWrap w:val="0"/>
            <w:vAlign w:val="center"/>
          </w:tcPr>
          <w:p w14:paraId="55868BEF">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画架</w:t>
            </w:r>
          </w:p>
        </w:tc>
        <w:tc>
          <w:tcPr>
            <w:tcW w:w="2284" w:type="dxa"/>
            <w:noWrap w:val="0"/>
            <w:vAlign w:val="center"/>
          </w:tcPr>
          <w:p w14:paraId="5C429C06">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1个/人</w:t>
            </w:r>
          </w:p>
        </w:tc>
      </w:tr>
      <w:tr w14:paraId="0AEF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04" w:type="dxa"/>
            <w:vMerge w:val="continue"/>
            <w:noWrap w:val="0"/>
            <w:vAlign w:val="center"/>
          </w:tcPr>
          <w:p w14:paraId="66196C59">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p>
        </w:tc>
        <w:tc>
          <w:tcPr>
            <w:tcW w:w="3290" w:type="dxa"/>
            <w:vMerge w:val="continue"/>
            <w:noWrap w:val="0"/>
            <w:vAlign w:val="center"/>
          </w:tcPr>
          <w:p w14:paraId="6FEC9B01">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p>
        </w:tc>
        <w:tc>
          <w:tcPr>
            <w:tcW w:w="2282" w:type="dxa"/>
            <w:noWrap w:val="0"/>
            <w:vAlign w:val="center"/>
          </w:tcPr>
          <w:p w14:paraId="29496275">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4开画板</w:t>
            </w:r>
          </w:p>
        </w:tc>
        <w:tc>
          <w:tcPr>
            <w:tcW w:w="2284" w:type="dxa"/>
            <w:noWrap w:val="0"/>
            <w:vAlign w:val="center"/>
          </w:tcPr>
          <w:p w14:paraId="18CFD0DB">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1块/人</w:t>
            </w:r>
          </w:p>
        </w:tc>
      </w:tr>
      <w:tr w14:paraId="6EEC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04" w:type="dxa"/>
            <w:vMerge w:val="continue"/>
            <w:noWrap w:val="0"/>
            <w:vAlign w:val="center"/>
          </w:tcPr>
          <w:p w14:paraId="0E204726">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p>
        </w:tc>
        <w:tc>
          <w:tcPr>
            <w:tcW w:w="3290" w:type="dxa"/>
            <w:vMerge w:val="continue"/>
            <w:noWrap w:val="0"/>
            <w:vAlign w:val="center"/>
          </w:tcPr>
          <w:p w14:paraId="124558C1">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p>
        </w:tc>
        <w:tc>
          <w:tcPr>
            <w:tcW w:w="2282" w:type="dxa"/>
            <w:noWrap w:val="0"/>
            <w:vAlign w:val="center"/>
          </w:tcPr>
          <w:p w14:paraId="5297FC94">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全开画板</w:t>
            </w:r>
          </w:p>
        </w:tc>
        <w:tc>
          <w:tcPr>
            <w:tcW w:w="2284" w:type="dxa"/>
            <w:noWrap w:val="0"/>
            <w:vAlign w:val="center"/>
          </w:tcPr>
          <w:p w14:paraId="10C607F4">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1块/人</w:t>
            </w:r>
          </w:p>
        </w:tc>
      </w:tr>
      <w:tr w14:paraId="2CF0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04" w:type="dxa"/>
            <w:vMerge w:val="continue"/>
            <w:noWrap w:val="0"/>
            <w:vAlign w:val="center"/>
          </w:tcPr>
          <w:p w14:paraId="6B5983BA">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p>
        </w:tc>
        <w:tc>
          <w:tcPr>
            <w:tcW w:w="3290" w:type="dxa"/>
            <w:vMerge w:val="continue"/>
            <w:noWrap w:val="0"/>
            <w:vAlign w:val="center"/>
          </w:tcPr>
          <w:p w14:paraId="07414AAF">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p>
        </w:tc>
        <w:tc>
          <w:tcPr>
            <w:tcW w:w="2282" w:type="dxa"/>
            <w:noWrap w:val="0"/>
            <w:vAlign w:val="center"/>
          </w:tcPr>
          <w:p w14:paraId="30CCC66C">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静物台</w:t>
            </w:r>
          </w:p>
        </w:tc>
        <w:tc>
          <w:tcPr>
            <w:tcW w:w="2284" w:type="dxa"/>
            <w:noWrap w:val="0"/>
            <w:vAlign w:val="center"/>
          </w:tcPr>
          <w:p w14:paraId="3ECC4D31">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2个/实训室</w:t>
            </w:r>
          </w:p>
        </w:tc>
      </w:tr>
      <w:tr w14:paraId="5A59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04" w:type="dxa"/>
            <w:vMerge w:val="restart"/>
            <w:noWrap w:val="0"/>
            <w:vAlign w:val="center"/>
          </w:tcPr>
          <w:p w14:paraId="08AE8729">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290" w:type="dxa"/>
            <w:vMerge w:val="restart"/>
            <w:noWrap w:val="0"/>
            <w:vAlign w:val="center"/>
          </w:tcPr>
          <w:p w14:paraId="59C6FADB">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艺术设计室</w:t>
            </w:r>
          </w:p>
        </w:tc>
        <w:tc>
          <w:tcPr>
            <w:tcW w:w="2282" w:type="dxa"/>
            <w:noWrap w:val="0"/>
            <w:vAlign w:val="center"/>
          </w:tcPr>
          <w:p w14:paraId="7F30D558">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台式计算机</w:t>
            </w:r>
          </w:p>
        </w:tc>
        <w:tc>
          <w:tcPr>
            <w:tcW w:w="2284" w:type="dxa"/>
            <w:noWrap w:val="0"/>
            <w:vAlign w:val="center"/>
          </w:tcPr>
          <w:p w14:paraId="63373F46">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1台/人</w:t>
            </w:r>
          </w:p>
        </w:tc>
      </w:tr>
      <w:tr w14:paraId="3804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04" w:type="dxa"/>
            <w:vMerge w:val="continue"/>
            <w:noWrap w:val="0"/>
            <w:vAlign w:val="center"/>
          </w:tcPr>
          <w:p w14:paraId="3936FF96">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p>
        </w:tc>
        <w:tc>
          <w:tcPr>
            <w:tcW w:w="3290" w:type="dxa"/>
            <w:vMerge w:val="continue"/>
            <w:noWrap w:val="0"/>
            <w:vAlign w:val="center"/>
          </w:tcPr>
          <w:p w14:paraId="20C1F9C2">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p>
        </w:tc>
        <w:tc>
          <w:tcPr>
            <w:tcW w:w="2282" w:type="dxa"/>
            <w:noWrap w:val="0"/>
            <w:vAlign w:val="center"/>
          </w:tcPr>
          <w:p w14:paraId="40CF5062">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设计桌椅</w:t>
            </w:r>
          </w:p>
        </w:tc>
        <w:tc>
          <w:tcPr>
            <w:tcW w:w="2284" w:type="dxa"/>
            <w:noWrap w:val="0"/>
            <w:vAlign w:val="center"/>
          </w:tcPr>
          <w:p w14:paraId="1EDEA2F2">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1套/人</w:t>
            </w:r>
          </w:p>
        </w:tc>
      </w:tr>
      <w:tr w14:paraId="4D99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304" w:type="dxa"/>
            <w:vMerge w:val="restart"/>
            <w:noWrap w:val="0"/>
            <w:vAlign w:val="center"/>
          </w:tcPr>
          <w:p w14:paraId="39D9897F">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3290" w:type="dxa"/>
            <w:vMerge w:val="restart"/>
            <w:noWrap w:val="0"/>
            <w:vAlign w:val="center"/>
          </w:tcPr>
          <w:p w14:paraId="2A31DF44">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展厅</w:t>
            </w:r>
          </w:p>
          <w:p w14:paraId="19B90A5B">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（面积不少于100平米）</w:t>
            </w:r>
          </w:p>
        </w:tc>
        <w:tc>
          <w:tcPr>
            <w:tcW w:w="2282" w:type="dxa"/>
            <w:noWrap w:val="0"/>
            <w:vAlign w:val="center"/>
          </w:tcPr>
          <w:p w14:paraId="175375E5">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半开镜框</w:t>
            </w:r>
          </w:p>
        </w:tc>
        <w:tc>
          <w:tcPr>
            <w:tcW w:w="2284" w:type="dxa"/>
            <w:noWrap w:val="0"/>
            <w:vAlign w:val="center"/>
          </w:tcPr>
          <w:p w14:paraId="3B7F5DF5">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不少于20个</w:t>
            </w:r>
          </w:p>
        </w:tc>
      </w:tr>
      <w:tr w14:paraId="2A03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04" w:type="dxa"/>
            <w:vMerge w:val="continue"/>
            <w:noWrap w:val="0"/>
            <w:vAlign w:val="center"/>
          </w:tcPr>
          <w:p w14:paraId="555AD2D2">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p>
        </w:tc>
        <w:tc>
          <w:tcPr>
            <w:tcW w:w="3290" w:type="dxa"/>
            <w:vMerge w:val="continue"/>
            <w:noWrap w:val="0"/>
            <w:vAlign w:val="center"/>
          </w:tcPr>
          <w:p w14:paraId="67418C4D">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p>
        </w:tc>
        <w:tc>
          <w:tcPr>
            <w:tcW w:w="2282" w:type="dxa"/>
            <w:noWrap w:val="0"/>
            <w:vAlign w:val="center"/>
          </w:tcPr>
          <w:p w14:paraId="3F53BD37">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全开镜框</w:t>
            </w:r>
          </w:p>
        </w:tc>
        <w:tc>
          <w:tcPr>
            <w:tcW w:w="2284" w:type="dxa"/>
            <w:noWrap w:val="0"/>
            <w:vAlign w:val="center"/>
          </w:tcPr>
          <w:p w14:paraId="7A7A23D2">
            <w:pPr>
              <w:pageBreakBefore w:val="0"/>
              <w:widowControl w:val="0"/>
              <w:numPr>
                <w:ilvl w:val="0"/>
                <w:numId w:val="0"/>
              </w:numPr>
              <w:kinsoku/>
              <w:wordWrap/>
              <w:overflowPunct/>
              <w:topLinePunct w:val="0"/>
              <w:autoSpaceDE/>
              <w:autoSpaceDN/>
              <w:bidi w:val="0"/>
              <w:adjustRightInd/>
              <w:snapToGrid/>
              <w:spacing w:line="20" w:lineRule="atLeast"/>
              <w:ind w:right="0" w:rightChars="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不少于20个</w:t>
            </w:r>
          </w:p>
        </w:tc>
      </w:tr>
    </w:tbl>
    <w:p w14:paraId="7776FCA2">
      <w:pPr>
        <w:overflowPunct w:val="0"/>
        <w:ind w:firstLine="560" w:firstLineChars="200"/>
        <w:rPr>
          <w:rFonts w:hint="eastAsia" w:eastAsia="楷体_GB2312"/>
          <w:sz w:val="28"/>
          <w:szCs w:val="28"/>
        </w:rPr>
      </w:pPr>
      <w:r>
        <w:rPr>
          <w:rFonts w:hint="eastAsia" w:ascii="楷体_GB2312" w:eastAsia="楷体_GB2312"/>
          <w:sz w:val="28"/>
          <w:szCs w:val="28"/>
        </w:rPr>
        <w:t>（三）教学资源</w:t>
      </w:r>
    </w:p>
    <w:p w14:paraId="0874C914">
      <w:pPr>
        <w:overflowPunct w:val="0"/>
        <w:ind w:firstLine="560" w:firstLineChars="200"/>
        <w:rPr>
          <w:rFonts w:ascii="仿宋_GB2312" w:eastAsia="仿宋_GB2312"/>
          <w:sz w:val="28"/>
          <w:szCs w:val="28"/>
        </w:rPr>
      </w:pPr>
      <w:r>
        <w:rPr>
          <w:rFonts w:hint="eastAsia" w:ascii="仿宋_GB2312" w:eastAsia="仿宋_GB2312"/>
          <w:sz w:val="28"/>
          <w:szCs w:val="28"/>
        </w:rPr>
        <w:t>对教材选用、图书文献配备、数字资源配备等提出有关要求。</w:t>
      </w:r>
    </w:p>
    <w:p w14:paraId="29C43CED">
      <w:pPr>
        <w:overflowPunct w:val="0"/>
        <w:ind w:firstLine="560" w:firstLineChars="200"/>
        <w:rPr>
          <w:rFonts w:hint="eastAsia" w:eastAsia="楷体_GB2312"/>
          <w:sz w:val="28"/>
          <w:szCs w:val="28"/>
        </w:rPr>
      </w:pPr>
      <w:r>
        <w:rPr>
          <w:rFonts w:hint="eastAsia" w:ascii="楷体_GB2312" w:eastAsia="楷体_GB2312"/>
          <w:sz w:val="28"/>
          <w:szCs w:val="28"/>
        </w:rPr>
        <w:t>（四）教学方法</w:t>
      </w:r>
    </w:p>
    <w:p w14:paraId="042314B7">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文化课要着眼于提高学生文化素养，既为学生的专业学习服务，又为学生的继续教育和终生发展打好基础。要从学生的文化基础出发，结合专业特点，努力进行教学改革，从以教师为中心转变为以学生为主体，通过自主学习、合作学习、探究学习和分层教学等方法，着力调动学生的学习积极性，提高公共基础课教学的有效性，促进学生综合素质的高和职业能力的形成。</w:t>
      </w:r>
    </w:p>
    <w:p w14:paraId="348DEA93">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专业技能课根据美术绘画专业的特点，加强教师的专业示范和个别指导，通过理论实践一体化的教学模式，促进学生专业知识和技能的同步增长，确保专业教学既满足职业岗位的需求，又为学生未来的职业发展打下坚实基础。</w:t>
      </w:r>
    </w:p>
    <w:p w14:paraId="4DFCF71A">
      <w:pPr>
        <w:overflowPunct w:val="0"/>
        <w:ind w:firstLine="560" w:firstLineChars="200"/>
        <w:rPr>
          <w:rFonts w:hint="eastAsia" w:eastAsia="楷体_GB2312"/>
          <w:sz w:val="28"/>
          <w:szCs w:val="28"/>
        </w:rPr>
      </w:pPr>
      <w:r>
        <w:rPr>
          <w:rFonts w:hint="eastAsia" w:ascii="楷体_GB2312" w:eastAsia="楷体_GB2312"/>
          <w:sz w:val="28"/>
          <w:szCs w:val="28"/>
        </w:rPr>
        <w:t>（五）学习评价</w:t>
      </w:r>
    </w:p>
    <w:p w14:paraId="41686D6B">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根据本专业培养目标和人才规格要求，建立科学合理的教学评价标准，制定适应美术绘画专业特点的评价方法，实行评价主体、评价方式，评价过程的多元化：专业技能课的教学评价实行校内校外评价相结合，职业技能鉴定与学业考核相结合。公共基础课实行教师评价、学生互评与自我评价相结合，过程性评价与结果性评价相结合。不仅要关注学生对知识的理解和技能的掌握，更要关注学生运用知识以及在实践中解决实际问题的能力水平，重视学生职业素养的形成。</w:t>
      </w:r>
    </w:p>
    <w:p w14:paraId="593ADDDA">
      <w:pPr>
        <w:overflowPunct w:val="0"/>
        <w:ind w:firstLine="560" w:firstLineChars="200"/>
        <w:rPr>
          <w:rFonts w:ascii="仿宋_GB2312" w:eastAsia="仿宋_GB2312"/>
          <w:sz w:val="28"/>
          <w:szCs w:val="28"/>
        </w:rPr>
      </w:pPr>
      <w:r>
        <w:rPr>
          <w:rFonts w:hint="eastAsia" w:ascii="仿宋" w:hAnsi="仿宋" w:eastAsia="仿宋" w:cs="仿宋"/>
          <w:sz w:val="28"/>
          <w:szCs w:val="28"/>
          <w:lang w:val="en-US" w:eastAsia="zh-CN"/>
        </w:rPr>
        <w:t>学生所修课程均应考核。考核分为考试和考查。公共基础课、专业技能课一般为考试课程；选修课为考试或考查课程。文化课、专业知识课应推行教考分离，统一命题和阅卷；专业技能课可实行统一考试，集体评分。英语、计算机信息技术等课程可采取学校与社会考核相结合的办法，课程结业，组织学生参加社会认可的等级考核，取得相应的等级合格证书</w:t>
      </w:r>
      <w:r>
        <w:rPr>
          <w:rFonts w:hint="eastAsia" w:ascii="仿宋_GB2312" w:eastAsia="仿宋_GB2312"/>
          <w:sz w:val="28"/>
          <w:szCs w:val="28"/>
          <w:lang w:val="en-US" w:eastAsia="zh-CN"/>
        </w:rPr>
        <w:t>。</w:t>
      </w:r>
    </w:p>
    <w:p w14:paraId="4CE2A07A">
      <w:pPr>
        <w:overflowPunct w:val="0"/>
        <w:ind w:firstLine="560" w:firstLineChars="200"/>
        <w:rPr>
          <w:rFonts w:hint="eastAsia" w:eastAsia="楷体_GB2312"/>
          <w:sz w:val="28"/>
          <w:szCs w:val="28"/>
        </w:rPr>
      </w:pPr>
      <w:r>
        <w:rPr>
          <w:rFonts w:hint="eastAsia" w:ascii="楷体_GB2312" w:eastAsia="楷体_GB2312"/>
          <w:sz w:val="28"/>
          <w:szCs w:val="28"/>
        </w:rPr>
        <w:t>（六）质量管理</w:t>
      </w:r>
    </w:p>
    <w:p w14:paraId="2A451BA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要加强专业教学的科学化、规范化、制度化管理。建立教材使用的集体研究和学校审批制度，确保教材使用的合理性和规范化，根据美术绘画专业的特点，建立加强教学过程管理的有效机制，确保课堂技能训练的合理密度和强度，努力提高教学的质量。从加强质量管理的要求出发，研究专业教学评价的改进方法，努力增强评价的客观性，促进教学质量的全面提高。</w:t>
      </w:r>
    </w:p>
    <w:p w14:paraId="539F82CB">
      <w:pPr>
        <w:overflowPunct w:val="0"/>
        <w:ind w:firstLine="560" w:firstLineChars="200"/>
        <w:rPr>
          <w:rFonts w:hint="eastAsia" w:eastAsia="黑体"/>
          <w:sz w:val="28"/>
          <w:szCs w:val="28"/>
        </w:rPr>
      </w:pPr>
      <w:r>
        <w:rPr>
          <w:rFonts w:hint="eastAsia" w:ascii="黑体" w:hAnsi="黑体" w:eastAsia="黑体"/>
          <w:sz w:val="28"/>
          <w:szCs w:val="28"/>
          <w:lang w:val="en-US" w:eastAsia="zh-CN"/>
        </w:rPr>
        <w:t>十</w:t>
      </w:r>
      <w:r>
        <w:rPr>
          <w:rFonts w:hint="eastAsia" w:ascii="黑体" w:hAnsi="黑体" w:eastAsia="黑体"/>
          <w:sz w:val="28"/>
          <w:szCs w:val="28"/>
        </w:rPr>
        <w:t>、毕业要求</w:t>
      </w:r>
    </w:p>
    <w:p w14:paraId="7D28DCD2">
      <w:pPr>
        <w:pageBreakBefore w:val="0"/>
        <w:widowControl w:val="0"/>
        <w:numPr>
          <w:ilvl w:val="0"/>
          <w:numId w:val="0"/>
        </w:numPr>
        <w:kinsoku/>
        <w:wordWrap/>
        <w:overflowPunct/>
        <w:topLinePunct w:val="0"/>
        <w:autoSpaceDE/>
        <w:autoSpaceDN/>
        <w:bidi w:val="0"/>
        <w:adjustRightInd/>
        <w:snapToGrid/>
        <w:spacing w:line="46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kern w:val="2"/>
          <w:sz w:val="28"/>
          <w:szCs w:val="28"/>
          <w:lang w:val="en-US" w:eastAsia="zh-CN" w:bidi="ar-SA"/>
        </w:rPr>
        <w:t>本专业毕业生应具有以下职业素养、专业知识和技能</w:t>
      </w:r>
      <w:r>
        <w:rPr>
          <w:rFonts w:hint="eastAsia" w:ascii="仿宋" w:hAnsi="仿宋" w:eastAsia="仿宋" w:cs="仿宋"/>
          <w:sz w:val="28"/>
          <w:szCs w:val="28"/>
          <w:lang w:val="en-US" w:eastAsia="zh-CN"/>
        </w:rPr>
        <w:t>：</w:t>
      </w:r>
    </w:p>
    <w:p w14:paraId="2D79C8DE">
      <w:pPr>
        <w:pageBreakBefore w:val="0"/>
        <w:widowControl w:val="0"/>
        <w:numPr>
          <w:ilvl w:val="0"/>
          <w:numId w:val="0"/>
        </w:numPr>
        <w:kinsoku/>
        <w:wordWrap/>
        <w:overflowPunct/>
        <w:topLinePunct w:val="0"/>
        <w:autoSpaceDE/>
        <w:autoSpaceDN/>
        <w:bidi w:val="0"/>
        <w:adjustRightInd/>
        <w:snapToGrid/>
        <w:spacing w:line="460" w:lineRule="exact"/>
        <w:ind w:right="0" w:rightChars="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(一)职业素养</w:t>
      </w:r>
    </w:p>
    <w:p w14:paraId="02BE7C56">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爱国、为民、崇德、尚艺，具有良好的职业道德，能自觉遵守行业法规、规范和企业规章制度。</w:t>
      </w:r>
    </w:p>
    <w:p w14:paraId="00B6DC43">
      <w:pPr>
        <w:pageBreakBefore w:val="0"/>
        <w:widowControl w:val="0"/>
        <w:numPr>
          <w:ilvl w:val="0"/>
          <w:numId w:val="2"/>
        </w:numPr>
        <w:kinsoku/>
        <w:wordWrap/>
        <w:overflowPunct/>
        <w:topLinePunct w:val="0"/>
        <w:autoSpaceDE/>
        <w:autoSpaceDN/>
        <w:bidi w:val="0"/>
        <w:adjustRightInd/>
        <w:snapToGrid/>
        <w:spacing w:line="460" w:lineRule="exact"/>
        <w:ind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热爱生活，热爱自然，热爱美术事业，树立正确的职业理想。</w:t>
      </w:r>
    </w:p>
    <w:p w14:paraId="4F404A54">
      <w:pPr>
        <w:pageBreakBefore w:val="0"/>
        <w:widowControl w:val="0"/>
        <w:numPr>
          <w:ilvl w:val="0"/>
          <w:numId w:val="2"/>
        </w:numPr>
        <w:kinsoku/>
        <w:wordWrap/>
        <w:overflowPunct/>
        <w:topLinePunct w:val="0"/>
        <w:autoSpaceDE/>
        <w:autoSpaceDN/>
        <w:bidi w:val="0"/>
        <w:adjustRightInd/>
        <w:snapToGrid/>
        <w:spacing w:line="460" w:lineRule="exact"/>
        <w:ind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确立社会主义的文艺观和审美观，具有较好的人文素养。</w:t>
      </w:r>
    </w:p>
    <w:p w14:paraId="0F888E3D">
      <w:pPr>
        <w:pageBreakBefore w:val="0"/>
        <w:widowControl w:val="0"/>
        <w:numPr>
          <w:ilvl w:val="0"/>
          <w:numId w:val="2"/>
        </w:numPr>
        <w:kinsoku/>
        <w:wordWrap/>
        <w:overflowPunct/>
        <w:topLinePunct w:val="0"/>
        <w:autoSpaceDE/>
        <w:autoSpaceDN/>
        <w:bidi w:val="0"/>
        <w:adjustRightInd/>
        <w:snapToGrid/>
        <w:spacing w:line="460" w:lineRule="exact"/>
        <w:ind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具有善于观察、勤于思索、乐于探索、勇于创新的习惯和品质。</w:t>
      </w:r>
    </w:p>
    <w:p w14:paraId="728F167B">
      <w:pPr>
        <w:pageBreakBefore w:val="0"/>
        <w:widowControl w:val="0"/>
        <w:numPr>
          <w:ilvl w:val="0"/>
          <w:numId w:val="0"/>
        </w:numPr>
        <w:kinsoku/>
        <w:wordWrap/>
        <w:overflowPunct/>
        <w:topLinePunct w:val="0"/>
        <w:autoSpaceDE/>
        <w:autoSpaceDN/>
        <w:bidi w:val="0"/>
        <w:adjustRightInd/>
        <w:snapToGrid/>
        <w:spacing w:line="460" w:lineRule="exact"/>
        <w:ind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5、掌握必需的现代信息技术，具备一定的就业和创业能力。</w:t>
      </w:r>
    </w:p>
    <w:p w14:paraId="06600358">
      <w:pPr>
        <w:pageBreakBefore w:val="0"/>
        <w:widowControl w:val="0"/>
        <w:numPr>
          <w:ilvl w:val="0"/>
          <w:numId w:val="0"/>
        </w:numPr>
        <w:kinsoku/>
        <w:wordWrap/>
        <w:overflowPunct/>
        <w:topLinePunct w:val="0"/>
        <w:autoSpaceDE/>
        <w:autoSpaceDN/>
        <w:bidi w:val="0"/>
        <w:adjustRightInd/>
        <w:snapToGrid/>
        <w:spacing w:line="460" w:lineRule="exact"/>
        <w:ind w:right="0" w:rightChars="0" w:firstLine="281" w:firstLineChars="1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（二）专业知识和技能</w:t>
      </w:r>
    </w:p>
    <w:p w14:paraId="47CDC48A">
      <w:pPr>
        <w:pageBreakBefore w:val="0"/>
        <w:widowControl w:val="0"/>
        <w:numPr>
          <w:ilvl w:val="0"/>
          <w:numId w:val="3"/>
        </w:numPr>
        <w:kinsoku/>
        <w:wordWrap/>
        <w:overflowPunct/>
        <w:topLinePunct w:val="0"/>
        <w:autoSpaceDE/>
        <w:autoSpaceDN/>
        <w:bidi w:val="0"/>
        <w:adjustRightInd/>
        <w:snapToGrid/>
        <w:spacing w:line="460" w:lineRule="exact"/>
        <w:ind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掌握美术绘画艺术的基本特点和基础理论，具有初步的艺术审美和美术鉴赏能力。</w:t>
      </w:r>
    </w:p>
    <w:p w14:paraId="47BC1612">
      <w:pPr>
        <w:pageBreakBefore w:val="0"/>
        <w:widowControl w:val="0"/>
        <w:numPr>
          <w:ilvl w:val="0"/>
          <w:numId w:val="3"/>
        </w:numPr>
        <w:kinsoku/>
        <w:wordWrap/>
        <w:overflowPunct/>
        <w:topLinePunct w:val="0"/>
        <w:autoSpaceDE/>
        <w:autoSpaceDN/>
        <w:bidi w:val="0"/>
        <w:adjustRightInd/>
        <w:snapToGrid/>
        <w:spacing w:line="460" w:lineRule="exact"/>
        <w:ind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掌握运用素描的方式表现形体的造型技能。</w:t>
      </w:r>
    </w:p>
    <w:p w14:paraId="20389EEE">
      <w:pPr>
        <w:pageBreakBefore w:val="0"/>
        <w:widowControl w:val="0"/>
        <w:numPr>
          <w:ilvl w:val="0"/>
          <w:numId w:val="3"/>
        </w:numPr>
        <w:kinsoku/>
        <w:wordWrap/>
        <w:overflowPunct/>
        <w:topLinePunct w:val="0"/>
        <w:autoSpaceDE/>
        <w:autoSpaceDN/>
        <w:bidi w:val="0"/>
        <w:adjustRightInd/>
        <w:snapToGrid/>
        <w:spacing w:line="460" w:lineRule="exact"/>
        <w:ind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掌握运用色彩规律表现形体的造型技能 。</w:t>
      </w:r>
    </w:p>
    <w:p w14:paraId="19870C6C">
      <w:pPr>
        <w:pageBreakBefore w:val="0"/>
        <w:widowControl w:val="0"/>
        <w:numPr>
          <w:ilvl w:val="0"/>
          <w:numId w:val="3"/>
        </w:numPr>
        <w:kinsoku/>
        <w:wordWrap/>
        <w:overflowPunct/>
        <w:topLinePunct w:val="0"/>
        <w:autoSpaceDE/>
        <w:autoSpaceDN/>
        <w:bidi w:val="0"/>
        <w:adjustRightInd/>
        <w:snapToGrid/>
        <w:spacing w:line="460" w:lineRule="exact"/>
        <w:ind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掌握运用速写方法快速捕捉及表现形体的技能。</w:t>
      </w:r>
    </w:p>
    <w:p w14:paraId="61F4F3B9">
      <w:pPr>
        <w:pageBreakBefore w:val="0"/>
        <w:widowControl w:val="0"/>
        <w:numPr>
          <w:ilvl w:val="0"/>
          <w:numId w:val="3"/>
        </w:numPr>
        <w:kinsoku/>
        <w:wordWrap/>
        <w:overflowPunct/>
        <w:topLinePunct w:val="0"/>
        <w:autoSpaceDE/>
        <w:autoSpaceDN/>
        <w:bidi w:val="0"/>
        <w:adjustRightInd/>
        <w:snapToGrid/>
        <w:spacing w:line="460" w:lineRule="exact"/>
        <w:ind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初步掌握透视原理。</w:t>
      </w:r>
    </w:p>
    <w:p w14:paraId="092C3088">
      <w:pPr>
        <w:pageBreakBefore w:val="0"/>
        <w:widowControl w:val="0"/>
        <w:numPr>
          <w:ilvl w:val="0"/>
          <w:numId w:val="3"/>
        </w:numPr>
        <w:kinsoku/>
        <w:wordWrap/>
        <w:overflowPunct/>
        <w:topLinePunct w:val="0"/>
        <w:autoSpaceDE/>
        <w:autoSpaceDN/>
        <w:bidi w:val="0"/>
        <w:adjustRightInd/>
        <w:snapToGrid/>
        <w:spacing w:line="460" w:lineRule="exact"/>
        <w:ind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掌握基本的人体结构与解剖知识及运动形成规律。</w:t>
      </w:r>
    </w:p>
    <w:p w14:paraId="4B3D9219">
      <w:pPr>
        <w:pageBreakBefore w:val="0"/>
        <w:widowControl w:val="0"/>
        <w:numPr>
          <w:ilvl w:val="0"/>
          <w:numId w:val="3"/>
        </w:numPr>
        <w:kinsoku/>
        <w:wordWrap/>
        <w:overflowPunct/>
        <w:topLinePunct w:val="0"/>
        <w:autoSpaceDE/>
        <w:autoSpaceDN/>
        <w:bidi w:val="0"/>
        <w:adjustRightInd/>
        <w:snapToGrid/>
        <w:spacing w:line="460" w:lineRule="exact"/>
        <w:ind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掌握基本的构图原理，具有初步的构图创作能力。</w:t>
      </w:r>
    </w:p>
    <w:p w14:paraId="3A47FE40">
      <w:pPr>
        <w:pageBreakBefore w:val="0"/>
        <w:widowControl w:val="0"/>
        <w:numPr>
          <w:ilvl w:val="0"/>
          <w:numId w:val="3"/>
        </w:numPr>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掌握美术设计基础知识，具有装饰绘画的绘画能力。</w:t>
      </w:r>
    </w:p>
    <w:p w14:paraId="4A92C2F4">
      <w:pPr>
        <w:pageBreakBefore w:val="0"/>
        <w:widowControl w:val="0"/>
        <w:numPr>
          <w:ilvl w:val="0"/>
          <w:numId w:val="3"/>
        </w:numPr>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掌握中国画书法的流派特点。</w:t>
      </w:r>
    </w:p>
    <w:p w14:paraId="0AB80D46">
      <w:pPr>
        <w:pageBreakBefore w:val="0"/>
        <w:widowControl w:val="0"/>
        <w:numPr>
          <w:ilvl w:val="0"/>
          <w:numId w:val="3"/>
        </w:numPr>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具备收集选取艺术素材的能力。</w:t>
      </w:r>
    </w:p>
    <w:p w14:paraId="2E06608A">
      <w:pPr>
        <w:pageBreakBefore w:val="0"/>
        <w:widowControl w:val="0"/>
        <w:numPr>
          <w:ilvl w:val="0"/>
          <w:numId w:val="3"/>
        </w:numPr>
        <w:kinsoku/>
        <w:wordWrap/>
        <w:overflowPunct/>
        <w:topLinePunct w:val="0"/>
        <w:autoSpaceDE/>
        <w:autoSpaceDN/>
        <w:bidi w:val="0"/>
        <w:adjustRightInd/>
        <w:snapToGrid/>
        <w:spacing w:line="460" w:lineRule="exact"/>
        <w:ind w:left="0" w:leftChars="0" w:right="0" w:rightChars="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具备1或2个工种的中级职业资格证书要求具备的能力。</w:t>
      </w:r>
    </w:p>
    <w:p w14:paraId="67A3CAC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2" w:firstLineChars="200"/>
        <w:jc w:val="both"/>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专业（技能）方向</w:t>
      </w:r>
      <w:r>
        <w:rPr>
          <w:rFonts w:hint="eastAsia" w:ascii="仿宋" w:hAnsi="仿宋" w:eastAsia="仿宋" w:cs="仿宋"/>
          <w:b/>
          <w:bCs/>
          <w:sz w:val="28"/>
          <w:szCs w:val="28"/>
          <w:lang w:val="en-US" w:eastAsia="zh-CN"/>
        </w:rPr>
        <w:t xml:space="preserve"> </w:t>
      </w:r>
    </w:p>
    <w:p w14:paraId="6929F73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1、掌握水粉画的审美标准和观察方法。</w:t>
      </w:r>
    </w:p>
    <w:p w14:paraId="042D354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2、具备白描形式的写生与描绘能力。</w:t>
      </w:r>
    </w:p>
    <w:p w14:paraId="66549A1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黑体" w:hAnsi="黑体" w:eastAsia="黑体"/>
          <w:sz w:val="28"/>
          <w:szCs w:val="28"/>
        </w:rPr>
      </w:pPr>
      <w:r>
        <w:rPr>
          <w:rFonts w:hint="eastAsia" w:ascii="仿宋" w:hAnsi="仿宋" w:eastAsia="仿宋" w:cs="仿宋"/>
          <w:b w:val="0"/>
          <w:bCs/>
          <w:kern w:val="2"/>
          <w:sz w:val="28"/>
          <w:szCs w:val="28"/>
          <w:lang w:val="en-US" w:eastAsia="zh-CN" w:bidi="ar-SA"/>
        </w:rPr>
        <w:t>3、掌握平面设计的设计方法，工艺美术的设计特性，能独立设计招贴画，装饰画封面设计的能力。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CD8879-4005-49F8-B6E4-154C8F7B05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94E50DD-7F66-44F9-840E-FD8F8BDB0CAE}"/>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F752B534-A87D-4815-8DE7-439A8FDE2E2C}"/>
  </w:font>
  <w:font w:name="楷体_GB2312">
    <w:altName w:val="楷体"/>
    <w:panose1 w:val="02010609030101010101"/>
    <w:charset w:val="86"/>
    <w:family w:val="modern"/>
    <w:pitch w:val="default"/>
    <w:sig w:usb0="00000000" w:usb1="00000000" w:usb2="00000010" w:usb3="00000000" w:csb0="00040000" w:csb1="00000000"/>
    <w:embedRegular r:id="rId4" w:fontKey="{55F1F635-610C-4A4B-A9A3-0C3ED2CB127B}"/>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18270DF8-25E3-4EE5-867F-0C26CCC04C96}"/>
  </w:font>
  <w:font w:name="方正仿宋_GB18030">
    <w:panose1 w:val="02000000000000000000"/>
    <w:charset w:val="86"/>
    <w:family w:val="auto"/>
    <w:pitch w:val="default"/>
    <w:sig w:usb0="00000001" w:usb1="08000000" w:usb2="00000000" w:usb3="00000000" w:csb0="00040000" w:csb1="00000000"/>
    <w:embedRegular r:id="rId6" w:fontKey="{B3F87823-0F34-4B97-B170-AE721CC2062B}"/>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D62CD"/>
    <w:multiLevelType w:val="multilevel"/>
    <w:tmpl w:val="1FFD62CD"/>
    <w:lvl w:ilvl="0" w:tentative="0">
      <w:start w:val="1"/>
      <w:numFmt w:val="chineseCountingThousand"/>
      <w:pStyle w:val="12"/>
      <w:lvlText w:val="(%1)"/>
      <w:lvlJc w:val="left"/>
      <w:pPr>
        <w:ind w:left="840" w:hanging="420"/>
      </w:pPr>
      <w:rPr>
        <w:rFonts w:hint="eastAsia" w:cs="Times New Roman"/>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
    <w:nsid w:val="597454BC"/>
    <w:multiLevelType w:val="singleLevel"/>
    <w:tmpl w:val="597454BC"/>
    <w:lvl w:ilvl="0" w:tentative="0">
      <w:start w:val="1"/>
      <w:numFmt w:val="decimal"/>
      <w:suff w:val="nothing"/>
      <w:lvlText w:val="%1、"/>
      <w:lvlJc w:val="left"/>
    </w:lvl>
  </w:abstractNum>
  <w:abstractNum w:abstractNumId="2">
    <w:nsid w:val="597455D2"/>
    <w:multiLevelType w:val="singleLevel"/>
    <w:tmpl w:val="597455D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OTAxNGUyNjEzMmM2YjFiNTlhNTUyY2QxNTg2MTYifQ=="/>
  </w:docVars>
  <w:rsids>
    <w:rsidRoot w:val="00000000"/>
    <w:rsid w:val="03D45856"/>
    <w:rsid w:val="043857CB"/>
    <w:rsid w:val="089F5121"/>
    <w:rsid w:val="0C7F3981"/>
    <w:rsid w:val="18D046CB"/>
    <w:rsid w:val="2C3D36DD"/>
    <w:rsid w:val="3470415A"/>
    <w:rsid w:val="430C0F34"/>
    <w:rsid w:val="46490A74"/>
    <w:rsid w:val="4AE10568"/>
    <w:rsid w:val="560E5523"/>
    <w:rsid w:val="592F5CB1"/>
    <w:rsid w:val="623B7DAF"/>
    <w:rsid w:val="6C535248"/>
    <w:rsid w:val="6F3C471A"/>
    <w:rsid w:val="735D5CBE"/>
    <w:rsid w:val="76452218"/>
    <w:rsid w:val="79226A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9"/>
    <w:qFormat/>
    <w:uiPriority w:val="0"/>
    <w:pPr>
      <w:keepNext/>
      <w:keepLines/>
      <w:spacing w:before="100" w:beforeLines="0" w:beforeAutospacing="0" w:after="100" w:afterLines="0" w:afterAutospacing="0" w:line="480" w:lineRule="auto"/>
      <w:jc w:val="center"/>
      <w:outlineLvl w:val="0"/>
    </w:pPr>
    <w:rPr>
      <w:rFonts w:eastAsia="仿宋"/>
      <w:b/>
      <w:kern w:val="44"/>
      <w:sz w:val="44"/>
    </w:rPr>
  </w:style>
  <w:style w:type="paragraph" w:styleId="3">
    <w:name w:val="heading 2"/>
    <w:basedOn w:val="1"/>
    <w:next w:val="1"/>
    <w:qFormat/>
    <w:uiPriority w:val="0"/>
    <w:pPr>
      <w:keepNext/>
      <w:keepLines/>
      <w:spacing w:before="40" w:after="40" w:line="240" w:lineRule="auto"/>
      <w:jc w:val="left"/>
      <w:outlineLvl w:val="1"/>
    </w:pPr>
    <w:rPr>
      <w:rFonts w:ascii="Arial" w:hAnsi="Arial" w:eastAsia="仿宋"/>
      <w:b/>
      <w:bCs/>
      <w:sz w:val="32"/>
      <w:szCs w:val="32"/>
    </w:rPr>
  </w:style>
  <w:style w:type="paragraph" w:styleId="4">
    <w:name w:val="heading 3"/>
    <w:basedOn w:val="1"/>
    <w:next w:val="1"/>
    <w:qFormat/>
    <w:uiPriority w:val="0"/>
    <w:pPr>
      <w:keepNext/>
      <w:keepLines/>
      <w:spacing w:before="40" w:after="40" w:line="240" w:lineRule="auto"/>
      <w:outlineLvl w:val="2"/>
    </w:pPr>
    <w:rPr>
      <w:rFonts w:ascii="Times New Roman" w:hAnsi="Times New Roman" w:eastAsia="仿宋"/>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标题 1 Char"/>
    <w:link w:val="2"/>
    <w:qFormat/>
    <w:uiPriority w:val="0"/>
    <w:rPr>
      <w:rFonts w:eastAsia="仿宋"/>
      <w:b/>
      <w:kern w:val="44"/>
      <w:sz w:val="44"/>
    </w:rPr>
  </w:style>
  <w:style w:type="paragraph" w:customStyle="1" w:styleId="10">
    <w:name w:val="style7"/>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1">
    <w:name w:val="列出段落"/>
    <w:basedOn w:val="1"/>
    <w:qFormat/>
    <w:uiPriority w:val="34"/>
    <w:pPr>
      <w:ind w:firstLine="420" w:firstLineChars="200"/>
    </w:pPr>
    <w:rPr>
      <w:rFonts w:ascii="Calibri" w:hAnsi="Calibri" w:eastAsia="宋体" w:cs="Times New Roman"/>
    </w:rPr>
  </w:style>
  <w:style w:type="paragraph" w:customStyle="1" w:styleId="12">
    <w:name w:val="二级标题"/>
    <w:basedOn w:val="11"/>
    <w:qFormat/>
    <w:uiPriority w:val="99"/>
    <w:pPr>
      <w:numPr>
        <w:ilvl w:val="0"/>
        <w:numId w:val="1"/>
      </w:numPr>
      <w:adjustRightInd w:val="0"/>
      <w:spacing w:beforeLines="50" w:afterLines="50" w:line="300" w:lineRule="auto"/>
      <w:ind w:left="426" w:firstLine="0" w:firstLineChars="0"/>
      <w:outlineLvl w:val="1"/>
    </w:pPr>
    <w:rPr>
      <w:b/>
      <w:sz w:val="30"/>
      <w:szCs w:val="30"/>
    </w:rPr>
  </w:style>
  <w:style w:type="paragraph" w:customStyle="1" w:styleId="13">
    <w:name w:val="新一级标题"/>
    <w:basedOn w:val="12"/>
    <w:qFormat/>
    <w:uiPriority w:val="0"/>
    <w:pPr>
      <w:keepNext/>
      <w:keepLines/>
      <w:numPr>
        <w:ilvl w:val="0"/>
        <w:numId w:val="0"/>
      </w:numPr>
      <w:adjustRightInd/>
      <w:spacing w:before="50" w:after="50" w:line="240" w:lineRule="auto"/>
      <w:ind w:firstLine="200" w:firstLineChars="200"/>
    </w:pPr>
    <w:rPr>
      <w:rFonts w:ascii="Cambria" w:hAnsi="Cambria" w:eastAsia="黑体"/>
      <w:bCs/>
      <w:szCs w:val="28"/>
    </w:rPr>
  </w:style>
  <w:style w:type="paragraph" w:customStyle="1" w:styleId="14">
    <w:name w:val="新正文"/>
    <w:basedOn w:val="1"/>
    <w:qFormat/>
    <w:uiPriority w:val="0"/>
    <w:pPr>
      <w:spacing w:line="460" w:lineRule="exact"/>
      <w:ind w:firstLine="200" w:firstLineChars="200"/>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5837</Words>
  <Characters>5943</Characters>
  <Lines>0</Lines>
  <Paragraphs>0</Paragraphs>
  <TotalTime>12</TotalTime>
  <ScaleCrop>false</ScaleCrop>
  <LinksUpToDate>false</LinksUpToDate>
  <CharactersWithSpaces>5977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2019-07-22T01:03:00Z</dcterms:created>
  <dc:creator>Administrator</dc:creator>
  <cp:lastModifiedBy>企业用户_332302639</cp:lastModifiedBy>
  <cp:lastPrinted>2019-09-24T08:25:00Z</cp:lastPrinted>
  <dcterms:modified xsi:type="dcterms:W3CDTF">2025-11-18T02:49:55Z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81C78301B3524B7EAE5D6F06A07FA53D_13</vt:lpwstr>
  </property>
  <property fmtid="{D5CDD505-2E9C-101B-9397-08002B2CF9AE}" pid="4" name="KSOTemplateDocerSaveRecord">
    <vt:lpwstr>eyJoZGlkIjoiYzk2OTUxMTYyOWUxMTgwNmIyMWMyNjQ2NTYwN2QxZjMiLCJ1c2VySWQiOiIxNTg0MzMwMTcyIn0=</vt:lpwstr>
  </property>
</Properties>
</file>