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938D3">
      <w:pPr>
        <w:jc w:val="center"/>
        <w:rPr>
          <w:rStyle w:val="22"/>
          <w:rFonts w:hint="eastAsia" w:ascii="黑体" w:hAnsi="黑体" w:eastAsia="黑体" w:cs="黑体"/>
          <w:b w:val="0"/>
          <w:bCs/>
          <w:sz w:val="32"/>
          <w:szCs w:val="32"/>
        </w:rPr>
      </w:pPr>
      <w:bookmarkStart w:id="6" w:name="_GoBack"/>
      <w:bookmarkEnd w:id="6"/>
      <w:r>
        <w:rPr>
          <w:rStyle w:val="22"/>
          <w:rFonts w:hint="eastAsia" w:ascii="黑体" w:hAnsi="黑体" w:eastAsia="黑体" w:cs="黑体"/>
          <w:b w:val="0"/>
          <w:bCs/>
          <w:sz w:val="32"/>
          <w:szCs w:val="32"/>
        </w:rPr>
        <w:t>商丘商贸学校</w:t>
      </w:r>
    </w:p>
    <w:p w14:paraId="53EB085F">
      <w:pPr>
        <w:jc w:val="center"/>
        <w:rPr>
          <w:rStyle w:val="22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22"/>
          <w:rFonts w:hint="eastAsia" w:ascii="黑体" w:hAnsi="黑体" w:eastAsia="黑体" w:cs="黑体"/>
          <w:b w:val="0"/>
          <w:bCs/>
          <w:sz w:val="32"/>
          <w:szCs w:val="32"/>
        </w:rPr>
        <w:t>作物生产技术专业人才培养方案</w:t>
      </w:r>
    </w:p>
    <w:p w14:paraId="69BB93C2">
      <w:pPr>
        <w:pStyle w:val="3"/>
        <w:rPr>
          <w:rFonts w:hint="eastAsia"/>
          <w:sz w:val="28"/>
          <w:szCs w:val="28"/>
        </w:rPr>
      </w:pPr>
      <w:bookmarkStart w:id="0" w:name="_Toc494636402"/>
      <w:r>
        <w:rPr>
          <w:rFonts w:hint="eastAsia"/>
          <w:sz w:val="28"/>
          <w:szCs w:val="28"/>
        </w:rPr>
        <w:t>一、专业名称</w:t>
      </w:r>
      <w:bookmarkEnd w:id="0"/>
    </w:p>
    <w:p w14:paraId="3BCD20CA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专业名称：作物生产技术</w:t>
      </w:r>
    </w:p>
    <w:p w14:paraId="2E04FE55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专业代码：610102</w:t>
      </w:r>
    </w:p>
    <w:p w14:paraId="4072D562">
      <w:pPr>
        <w:pStyle w:val="3"/>
        <w:rPr>
          <w:rFonts w:hint="eastAsia"/>
          <w:sz w:val="28"/>
          <w:szCs w:val="28"/>
        </w:rPr>
      </w:pPr>
      <w:bookmarkStart w:id="1" w:name="_Toc494636403"/>
      <w:r>
        <w:rPr>
          <w:rFonts w:hint="eastAsia"/>
          <w:sz w:val="28"/>
          <w:szCs w:val="28"/>
        </w:rPr>
        <w:t>二、入学要求</w:t>
      </w:r>
      <w:bookmarkEnd w:id="1"/>
    </w:p>
    <w:p w14:paraId="3F4320A1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初中毕业生或具有同等学力者。</w:t>
      </w:r>
    </w:p>
    <w:p w14:paraId="1EB06651">
      <w:pPr>
        <w:pStyle w:val="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三、职业面向</w:t>
      </w:r>
    </w:p>
    <w:p w14:paraId="48C57B88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本专业主要面向从事农业生产、农产品经营管理部门，都市农业、观光农业，农药生产与经营等行业企业。服务三农。</w:t>
      </w:r>
    </w:p>
    <w:p w14:paraId="0EFD2AD4">
      <w:pPr>
        <w:pStyle w:val="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四、培养目标</w:t>
      </w:r>
    </w:p>
    <w:p w14:paraId="30B8A178">
      <w:pPr>
        <w:ind w:firstLine="578" w:firstLineChars="200"/>
        <w:rPr>
          <w:rFonts w:hint="eastAsia"/>
          <w:sz w:val="28"/>
          <w:szCs w:val="28"/>
        </w:rPr>
      </w:pPr>
      <w:bookmarkStart w:id="2" w:name="_Toc494636407"/>
      <w:r>
        <w:rPr>
          <w:rFonts w:hint="eastAsia"/>
          <w:sz w:val="28"/>
          <w:szCs w:val="28"/>
        </w:rPr>
        <w:t>为贯彻落实党的教育分针，以“立德树人”为根本，以习近平新时代中国特色社会主义思想为指导，落实立德树人根本任务，以社会主义核心价值观统领课程改革，着力提升课程的思想性、科学性、时代性、系统性和指导性，建立对接紧密、动态调整、特色鲜明的职业教育课程体系，推动人才培养模式改革创新，培养德智体美劳全面发展的社会主义建设者和接班人。培养具有综合职业能力，能从事生产、经营、管理、销售等工作的高素质劳动者和技能型人才。</w:t>
      </w:r>
    </w:p>
    <w:p w14:paraId="45EFF750">
      <w:pPr>
        <w:pStyle w:val="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五、培养规格</w:t>
      </w:r>
      <w:bookmarkEnd w:id="2"/>
    </w:p>
    <w:p w14:paraId="2D597DB4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本专业毕业生应具有以下职业素养（职业道德和产业文化素养）、专业知识和技能：</w:t>
      </w:r>
    </w:p>
    <w:p w14:paraId="0109369B">
      <w:pPr>
        <w:pStyle w:val="4"/>
        <w:ind w:firstLine="578" w:firstLineChars="200"/>
        <w:rPr>
          <w:rFonts w:hint="eastAsia"/>
          <w:szCs w:val="28"/>
        </w:rPr>
      </w:pPr>
      <w:r>
        <w:rPr>
          <w:rFonts w:hint="eastAsia"/>
          <w:szCs w:val="28"/>
        </w:rPr>
        <w:t>1.职业素养</w:t>
      </w:r>
    </w:p>
    <w:p w14:paraId="4748C9FA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（1）坚持四项基本原则，热爱农业，热爱农村，具有较强的事业心和责任感，具有为农民富裕而奋斗的开拓精神和献身精神。</w:t>
      </w:r>
    </w:p>
    <w:p w14:paraId="70DF5CD4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（2）具有科学的世界观，正确的人生观、价值观、职业观，能正确处理国家、集体、个人利益之间的关系。</w:t>
      </w:r>
    </w:p>
    <w:p w14:paraId="389525F6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（3）具有基本的科学文化素养、专业知识，一定的表达能力、继续学习能力、创业能力。具有计算机基本操作、信息获取和分析加工与应用的能力。</w:t>
      </w:r>
    </w:p>
    <w:p w14:paraId="4AC53F23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（4）具有健康的体魄和良好心理素质，身心健康，具有一定的自制、自省和抗挫折能力。</w:t>
      </w:r>
    </w:p>
    <w:p w14:paraId="0E963C74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（5）具有一定的社会交往能力、正确的判断能力、一般问题的解决能力和自控能力。</w:t>
      </w:r>
    </w:p>
    <w:p w14:paraId="2FE47906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（6）具有团结协作、诚实守信、勇于创新的工作精神。</w:t>
      </w:r>
    </w:p>
    <w:p w14:paraId="2373C56D">
      <w:pPr>
        <w:pStyle w:val="4"/>
        <w:ind w:firstLine="578" w:firstLineChars="200"/>
        <w:rPr>
          <w:rFonts w:hint="eastAsia"/>
          <w:szCs w:val="28"/>
        </w:rPr>
      </w:pPr>
      <w:r>
        <w:rPr>
          <w:rFonts w:hint="eastAsia"/>
          <w:szCs w:val="28"/>
        </w:rPr>
        <w:t>2.专业知识和技能</w:t>
      </w:r>
    </w:p>
    <w:p w14:paraId="609FBFA1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专业技能方向1 ——作物生产经营方向</w:t>
      </w:r>
    </w:p>
    <w:p w14:paraId="3CD905FD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（1）具有植物体的基本构造及生长发育规律等知识。会进行植物生态的观察、分析，能进行相关生产要素的观测、分析和评价。</w:t>
      </w:r>
    </w:p>
    <w:p w14:paraId="55CA235C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（2）具有农业机械、植物病虫草鼠害防治、农业生物技术的基础知识。会进行农业机械的操作和简单故障的排除。</w:t>
      </w:r>
    </w:p>
    <w:p w14:paraId="4FD0E7D2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（3）具有农作物生产、栽培及田间管理的基础知识。能根据作物的生长状况采取正确的管理方法。</w:t>
      </w:r>
    </w:p>
    <w:p w14:paraId="09A10419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（4）具有农产品贮藏加工、农产品营销所必需的基本知识。能对当地的主要作物进行正确的贮藏和简单的加工，并对农产品的销售进行进行市场分析和定位。</w:t>
      </w:r>
    </w:p>
    <w:p w14:paraId="51C3BD0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专业技能方向2——作物病虫害防治方向</w:t>
      </w:r>
    </w:p>
    <w:p w14:paraId="64BAEB7A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（1）具有农作物有害生物识别、农药使用与经营所必需的基本知识。能对作物常见的病虫草害进行鉴别。</w:t>
      </w:r>
    </w:p>
    <w:p w14:paraId="51DF8108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（2）具有农药使用与经营的基本技能，以及在某一领域进行集约化生产经营的从业能力。</w:t>
      </w:r>
    </w:p>
    <w:p w14:paraId="0DFBE9AA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（3）具有常用农机具的使用与维护、植物病虫草鼠害防治、农业生物技术的初步能力。能根据实际情况采用正确的防治方法。</w:t>
      </w:r>
    </w:p>
    <w:p w14:paraId="7A3E71F1">
      <w:pPr>
        <w:pStyle w:val="3"/>
        <w:ind w:firstLine="578" w:firstLineChars="200"/>
        <w:rPr>
          <w:rFonts w:hint="eastAsia"/>
          <w:sz w:val="28"/>
          <w:szCs w:val="28"/>
        </w:rPr>
      </w:pPr>
      <w:bookmarkStart w:id="3" w:name="_Toc494636410"/>
      <w:r>
        <w:rPr>
          <w:rFonts w:hint="eastAsia"/>
          <w:sz w:val="28"/>
          <w:szCs w:val="28"/>
        </w:rPr>
        <w:t>六、课程设置要求</w:t>
      </w:r>
      <w:bookmarkEnd w:id="3"/>
      <w:r>
        <w:rPr>
          <w:rFonts w:hint="eastAsia"/>
          <w:sz w:val="28"/>
          <w:szCs w:val="28"/>
        </w:rPr>
        <w:t>与学时安排</w:t>
      </w:r>
    </w:p>
    <w:p w14:paraId="2F0BDFB3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本专业课程设置分为公共基础课和专业技能课。</w:t>
      </w:r>
    </w:p>
    <w:p w14:paraId="258F60DA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公共基础课包括德育课，文化课，体育与健康，艺术（或音乐、美术），历史以及其他自然科学和人文科学类基础课。</w:t>
      </w:r>
    </w:p>
    <w:p w14:paraId="0357B8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专业技能课包括专业核心课和专业（技能）方向课，实习实训是专业技能课教学的重要内容，含校内外实训、顶岗实习等多种形式。</w:t>
      </w:r>
    </w:p>
    <w:p w14:paraId="652BE51E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公共基础课</w:t>
      </w:r>
    </w:p>
    <w:tbl>
      <w:tblPr>
        <w:tblStyle w:val="17"/>
        <w:tblW w:w="8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140"/>
        <w:gridCol w:w="5459"/>
        <w:gridCol w:w="991"/>
      </w:tblGrid>
      <w:tr w14:paraId="1B92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73" w:type="dxa"/>
            <w:noWrap w:val="0"/>
            <w:vAlign w:val="center"/>
          </w:tcPr>
          <w:p w14:paraId="4F1B0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 w14:paraId="49A99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课程名称</w:t>
            </w:r>
          </w:p>
        </w:tc>
        <w:tc>
          <w:tcPr>
            <w:tcW w:w="5459" w:type="dxa"/>
            <w:noWrap w:val="0"/>
            <w:vAlign w:val="center"/>
          </w:tcPr>
          <w:p w14:paraId="1C34D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主要教学内容和要求</w:t>
            </w:r>
          </w:p>
        </w:tc>
        <w:tc>
          <w:tcPr>
            <w:tcW w:w="991" w:type="dxa"/>
            <w:noWrap w:val="0"/>
            <w:vAlign w:val="center"/>
          </w:tcPr>
          <w:p w14:paraId="65198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学时</w:t>
            </w:r>
          </w:p>
        </w:tc>
      </w:tr>
      <w:tr w14:paraId="31E8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center"/>
          </w:tcPr>
          <w:p w14:paraId="2D47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 w14:paraId="4992D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中国特色社会主义</w:t>
            </w:r>
          </w:p>
        </w:tc>
        <w:tc>
          <w:tcPr>
            <w:tcW w:w="5459" w:type="dxa"/>
            <w:noWrap w:val="0"/>
            <w:vAlign w:val="top"/>
          </w:tcPr>
          <w:p w14:paraId="3A82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习近平新时代中国特色社会主义思想为指导，阐释中国特色社会主义的开创与发展，明确中国特色社会主义进入新时代的历史方位，阐明中国特色社会主义建设“五位一体”总体布局的基本内容，引导学生树立对马克思主义的信仰、对中国特色社会主义的信念、对中华民族伟大复兴中国梦的信心，坚定中国特色社会主义道路自信、理论自信、制度自信、文化自信，把爱国情、强国志、报国行自觉融入坚持和发展中国特色社会主义事业、建设社会主义现代化强国、实现中华民族伟大复兴的奋斗之中。</w:t>
            </w:r>
          </w:p>
        </w:tc>
        <w:tc>
          <w:tcPr>
            <w:tcW w:w="991" w:type="dxa"/>
            <w:noWrap w:val="0"/>
            <w:vAlign w:val="center"/>
          </w:tcPr>
          <w:p w14:paraId="0ABF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36/学期</w:t>
            </w:r>
          </w:p>
        </w:tc>
      </w:tr>
      <w:tr w14:paraId="25C0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center"/>
          </w:tcPr>
          <w:p w14:paraId="2F2FB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 w14:paraId="6C67C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心理健康与职业生涯</w:t>
            </w:r>
          </w:p>
        </w:tc>
        <w:tc>
          <w:tcPr>
            <w:tcW w:w="5459" w:type="dxa"/>
            <w:noWrap w:val="0"/>
            <w:vAlign w:val="top"/>
          </w:tcPr>
          <w:p w14:paraId="4C175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于社会发展对中职学生心理素质、职业生涯发展提出的新要求以及心理和谐、职业成才的培养目标，阐释心理健康知识，引导学生树立心理健康意识，掌握心理调适和职业生涯规划的方法，帮助学生正确处理生活、学习、成长和求职就业中遇到的问题，培育自立自强、敬业乐群的心理品质和自尊自信、理性平和、积极向上的良好心态，根据社会发展需要和学生心理特点进行职业生涯指导，为职业生涯发展奠定基础。。</w:t>
            </w:r>
          </w:p>
        </w:tc>
        <w:tc>
          <w:tcPr>
            <w:tcW w:w="991" w:type="dxa"/>
            <w:noWrap w:val="0"/>
            <w:vAlign w:val="center"/>
          </w:tcPr>
          <w:p w14:paraId="3502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36/学期</w:t>
            </w:r>
          </w:p>
        </w:tc>
      </w:tr>
      <w:tr w14:paraId="787D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center"/>
          </w:tcPr>
          <w:p w14:paraId="10FA5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 w14:paraId="7C03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哲学与人生</w:t>
            </w:r>
          </w:p>
        </w:tc>
        <w:tc>
          <w:tcPr>
            <w:tcW w:w="5459" w:type="dxa"/>
            <w:noWrap w:val="0"/>
            <w:vAlign w:val="top"/>
          </w:tcPr>
          <w:p w14:paraId="1D4F5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阐明马克思主义哲学是科学的世界观和方法论，讲述辩证唯物主义和历史唯物主义基本观点及其对人生成长的意义；阐述社会生活及个人成长中进行正确价值判断和行为选择的意义；引导学生弘扬和践行社会主义核心价值观，为学生成长奠定正确的世界观、人生观和价值观基础。</w:t>
            </w:r>
          </w:p>
        </w:tc>
        <w:tc>
          <w:tcPr>
            <w:tcW w:w="991" w:type="dxa"/>
            <w:noWrap w:val="0"/>
            <w:vAlign w:val="center"/>
          </w:tcPr>
          <w:p w14:paraId="41331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36/学期</w:t>
            </w:r>
          </w:p>
        </w:tc>
      </w:tr>
      <w:tr w14:paraId="4611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center"/>
          </w:tcPr>
          <w:p w14:paraId="25E8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140" w:type="dxa"/>
            <w:noWrap w:val="0"/>
            <w:vAlign w:val="center"/>
          </w:tcPr>
          <w:p w14:paraId="24433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职业道德与法治</w:t>
            </w:r>
          </w:p>
        </w:tc>
        <w:tc>
          <w:tcPr>
            <w:tcW w:w="5459" w:type="dxa"/>
            <w:noWrap w:val="0"/>
            <w:vAlign w:val="top"/>
          </w:tcPr>
          <w:p w14:paraId="4CC2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着眼于提高中职学生的职业道德素质和法治素养，对学生进行职业道德和法治教育。帮助学生理解全面依法治国的总目标和基本要求，了解职业道德和法律规范，增强职业道德和法治意识，养成爱岗敬业、依法办事的思维方式和行为习惯。</w:t>
            </w:r>
          </w:p>
        </w:tc>
        <w:tc>
          <w:tcPr>
            <w:tcW w:w="991" w:type="dxa"/>
            <w:noWrap w:val="0"/>
            <w:vAlign w:val="center"/>
          </w:tcPr>
          <w:p w14:paraId="3BFC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36/学期</w:t>
            </w:r>
          </w:p>
        </w:tc>
      </w:tr>
      <w:tr w14:paraId="0628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center"/>
          </w:tcPr>
          <w:p w14:paraId="0FF60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40" w:type="dxa"/>
            <w:noWrap w:val="0"/>
            <w:vAlign w:val="center"/>
          </w:tcPr>
          <w:p w14:paraId="501E5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5459" w:type="dxa"/>
            <w:noWrap w:val="0"/>
            <w:vAlign w:val="top"/>
          </w:tcPr>
          <w:p w14:paraId="70829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据《中等职业学校语文课程标准》开设，并注重培养学生培养学生热爱祖国语言文字的思想感情，使学生进一步提高正确理解与运用祖国语言文字的能力，提高科学文化素养，以适应就业和创业的需要。指导学生学习必需的语文基础知识，掌握日常生活和职业岗位需要的现代文阅读能力、写作能力、口语交际能力，具有初步的文学作品欣赏能力和浅易文言文阅读能力。指导学生掌握基本的语文学习方法，养成自学和运用语文的良好习惯。引导学生重视语言的积累和感悟，接受优秀文化的熏陶，提高思想品德修养和审美情趣，形成良好的个性、健全的人格，促进职业生涯的发展等在本专业中的应用能力。</w:t>
            </w:r>
          </w:p>
        </w:tc>
        <w:tc>
          <w:tcPr>
            <w:tcW w:w="991" w:type="dxa"/>
            <w:noWrap w:val="0"/>
            <w:vAlign w:val="center"/>
          </w:tcPr>
          <w:p w14:paraId="15FD3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144/学期</w:t>
            </w:r>
          </w:p>
        </w:tc>
      </w:tr>
      <w:tr w14:paraId="1C5E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center"/>
          </w:tcPr>
          <w:p w14:paraId="45C8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40" w:type="dxa"/>
            <w:noWrap w:val="0"/>
            <w:vAlign w:val="center"/>
          </w:tcPr>
          <w:p w14:paraId="28BBF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</w:t>
            </w:r>
          </w:p>
        </w:tc>
        <w:tc>
          <w:tcPr>
            <w:tcW w:w="5459" w:type="dxa"/>
            <w:noWrap w:val="0"/>
            <w:vAlign w:val="top"/>
          </w:tcPr>
          <w:p w14:paraId="12A72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据《中等职业学校数学课程标准》开设，并注重培养学生的计算技能、计算工具使用技能和数据处理技能，培养学生的观察能力、空间想象能力、分析与解决问题能力和数学思维能力。引导学生逐步养成良好的学习习惯、实践意识、创新意识和实事求是的科学态度，提高学生就业能力与创业能力等在本专业中的应用能力。</w:t>
            </w:r>
          </w:p>
        </w:tc>
        <w:tc>
          <w:tcPr>
            <w:tcW w:w="991" w:type="dxa"/>
            <w:noWrap w:val="0"/>
            <w:vAlign w:val="center"/>
          </w:tcPr>
          <w:p w14:paraId="1EBE6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144/学期</w:t>
            </w:r>
          </w:p>
        </w:tc>
      </w:tr>
      <w:tr w14:paraId="2BC7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center"/>
          </w:tcPr>
          <w:p w14:paraId="3EA2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40" w:type="dxa"/>
            <w:noWrap w:val="0"/>
            <w:vAlign w:val="center"/>
          </w:tcPr>
          <w:p w14:paraId="7FF25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</w:t>
            </w:r>
          </w:p>
        </w:tc>
        <w:tc>
          <w:tcPr>
            <w:tcW w:w="5459" w:type="dxa"/>
            <w:noWrap w:val="0"/>
            <w:vAlign w:val="top"/>
          </w:tcPr>
          <w:p w14:paraId="0AAA8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据《中等职业学校英语课程标准》开设，并注重培养学生学习听、说、读、写等语言技能，初步形成职场英语的应用能力；激发和培养学生学习英语的兴趣，提高学生学习的自信心，帮助学生掌握学习策略，养成良好的学习习惯，提高学生自主学习能力；引导学生了解、认识中西方文化差异，培养正确的情感、态度和价值观等在本专业中的应用能力。</w:t>
            </w:r>
          </w:p>
        </w:tc>
        <w:tc>
          <w:tcPr>
            <w:tcW w:w="991" w:type="dxa"/>
            <w:noWrap w:val="0"/>
            <w:vAlign w:val="center"/>
          </w:tcPr>
          <w:p w14:paraId="05F85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144/学期</w:t>
            </w:r>
          </w:p>
        </w:tc>
      </w:tr>
      <w:tr w14:paraId="6B69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center"/>
          </w:tcPr>
          <w:p w14:paraId="7969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40" w:type="dxa"/>
            <w:noWrap w:val="0"/>
            <w:vAlign w:val="center"/>
          </w:tcPr>
          <w:p w14:paraId="7C368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中国历史</w:t>
            </w:r>
          </w:p>
        </w:tc>
        <w:tc>
          <w:tcPr>
            <w:tcW w:w="5459" w:type="dxa"/>
            <w:noWrap w:val="0"/>
            <w:vAlign w:val="top"/>
          </w:tcPr>
          <w:p w14:paraId="430EB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据《中等职业学校历史课程标准》开设，教师要引导学生进一步学习中国历史上的重要历史事件、重要历史现象和重要历史人物，掌握历史发展的线索和脉络认识中国社会形态历经原始社会、奴隶社会、封建社会、半殖民地半封建社会、社会主义社会，从低级到高级的发展历程；理解历史进程中的变化与延续、继承与发展；认识中华民族多元一体的基本国情、特点及其优势，帮助学生树立正确的民族观，增进对中华民族的认同，铸牢中华民族共同体意识。</w:t>
            </w:r>
          </w:p>
        </w:tc>
        <w:tc>
          <w:tcPr>
            <w:tcW w:w="991" w:type="dxa"/>
            <w:noWrap w:val="0"/>
            <w:vAlign w:val="center"/>
          </w:tcPr>
          <w:p w14:paraId="36AF2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45/学期</w:t>
            </w:r>
          </w:p>
        </w:tc>
      </w:tr>
      <w:tr w14:paraId="3F7A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center"/>
          </w:tcPr>
          <w:p w14:paraId="3C1AC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140" w:type="dxa"/>
            <w:noWrap w:val="0"/>
            <w:vAlign w:val="center"/>
          </w:tcPr>
          <w:p w14:paraId="02BC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世界历史</w:t>
            </w:r>
          </w:p>
        </w:tc>
        <w:tc>
          <w:tcPr>
            <w:tcW w:w="5459" w:type="dxa"/>
            <w:noWrap w:val="0"/>
            <w:vAlign w:val="top"/>
          </w:tcPr>
          <w:p w14:paraId="03D6E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据《中等职业学校历史课程标准》开设，教师要引导学生进一步学习世界历史上的重要历史事件、重要历史现象和重要历史人物，掌握历史发展的线索和脉络；认识人类社会大体经历了原始社会，奴隶社会，封建社会，资本主义制度的产生、确立和发展，社会主义制度诞生、发展并与资本主义制度相互竞争、并存的几个发展阶段；在变化与延续、继承与发展中领悟人类社会不断从分散走向整体，从孤立闭塞走向密切联系，社会形态从低级到高级的发展历程。</w:t>
            </w:r>
          </w:p>
        </w:tc>
        <w:tc>
          <w:tcPr>
            <w:tcW w:w="991" w:type="dxa"/>
            <w:noWrap w:val="0"/>
            <w:vAlign w:val="center"/>
          </w:tcPr>
          <w:p w14:paraId="44179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27/学期</w:t>
            </w:r>
          </w:p>
        </w:tc>
      </w:tr>
      <w:tr w14:paraId="5940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center"/>
          </w:tcPr>
          <w:p w14:paraId="47A9A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40" w:type="dxa"/>
            <w:noWrap w:val="0"/>
            <w:vAlign w:val="center"/>
          </w:tcPr>
          <w:p w14:paraId="2C4A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体育与健康</w:t>
            </w:r>
          </w:p>
        </w:tc>
        <w:tc>
          <w:tcPr>
            <w:tcW w:w="5459" w:type="dxa"/>
            <w:noWrap w:val="0"/>
            <w:vAlign w:val="top"/>
          </w:tcPr>
          <w:p w14:paraId="6A3A7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据《中等职业学校体育与健康课程标准》开设，并注重培养学生的健康人格、增强体能素质、提高综合职业能力，养成终身从事体育锻炼的意识、能力与习惯，提高生活质量，为全面促进学生身体健康、心理健康和社会适应能力服务等在本专业中的应用能力。</w:t>
            </w:r>
          </w:p>
        </w:tc>
        <w:tc>
          <w:tcPr>
            <w:tcW w:w="991" w:type="dxa"/>
            <w:noWrap w:val="0"/>
            <w:vAlign w:val="center"/>
          </w:tcPr>
          <w:p w14:paraId="690F0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72/学期</w:t>
            </w:r>
          </w:p>
        </w:tc>
      </w:tr>
      <w:tr w14:paraId="574D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center"/>
          </w:tcPr>
          <w:p w14:paraId="7DDA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1140" w:type="dxa"/>
            <w:noWrap w:val="0"/>
            <w:vAlign w:val="center"/>
          </w:tcPr>
          <w:p w14:paraId="2294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计算机信息技术</w:t>
            </w:r>
          </w:p>
        </w:tc>
        <w:tc>
          <w:tcPr>
            <w:tcW w:w="5459" w:type="dxa"/>
            <w:noWrap w:val="0"/>
            <w:vAlign w:val="top"/>
          </w:tcPr>
          <w:p w14:paraId="46344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据《中等职业学校计算机应用基础课程标准》开设，并注重培养学生计算机基本操作、办公应用、网络应用、多媒体技术应用等方面的技能，使学生初步具有利用计算机解决学习、工作、生活中常见问题的能力；使学生能够根据职业需求运用计算机，体验利用计算机技术获取信息、处理信息、分析信息、发布信息的过程，逐渐养成独立思考、主动探究的学习方法，培养严谨的科学态度和团队协作意识等在本专业中的应用能力。</w:t>
            </w:r>
          </w:p>
        </w:tc>
        <w:tc>
          <w:tcPr>
            <w:tcW w:w="991" w:type="dxa"/>
            <w:noWrap w:val="0"/>
            <w:vAlign w:val="center"/>
          </w:tcPr>
          <w:p w14:paraId="4F119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48/学期</w:t>
            </w:r>
          </w:p>
        </w:tc>
      </w:tr>
      <w:tr w14:paraId="7D97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center"/>
          </w:tcPr>
          <w:p w14:paraId="62B0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1140" w:type="dxa"/>
            <w:noWrap w:val="0"/>
            <w:vAlign w:val="center"/>
          </w:tcPr>
          <w:p w14:paraId="7F913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艺术（美术鉴赏与实践）</w:t>
            </w:r>
          </w:p>
        </w:tc>
        <w:tc>
          <w:tcPr>
            <w:tcW w:w="5459" w:type="dxa"/>
            <w:noWrap w:val="0"/>
            <w:vAlign w:val="center"/>
          </w:tcPr>
          <w:p w14:paraId="3DF40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按照《中等职业学校艺术课程标准(2020年版)》执行。坚持立德树人根木，充分发挥艺术学科独特的育人功能，以关育人，以文化人，以情动人，提高学生的审美和人文素养，极导学生主动参与艺术学习和实践，进步积累和学握艺本基知淇、基本技能和方法，培养学生感受关、鉴赏关、表现美、创造美的能力，帮助学生塑造美好心灵，健全健康人格，厚植民族情感，增进文化认同，坚定文化自信，成为德智体美劳全面发展的高素质劳劳动者和技术技能人才。</w:t>
            </w:r>
          </w:p>
        </w:tc>
        <w:tc>
          <w:tcPr>
            <w:tcW w:w="991" w:type="dxa"/>
            <w:noWrap w:val="0"/>
            <w:vAlign w:val="center"/>
          </w:tcPr>
          <w:p w14:paraId="7DD69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ascii="楷体" w:hAnsi="楷体" w:eastAsia="楷体"/>
                <w:bCs/>
                <w:sz w:val="21"/>
                <w:szCs w:val="21"/>
              </w:rPr>
              <w:t>20</w:t>
            </w:r>
          </w:p>
        </w:tc>
      </w:tr>
      <w:tr w14:paraId="61E4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center"/>
          </w:tcPr>
          <w:p w14:paraId="545D1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1140" w:type="dxa"/>
            <w:noWrap w:val="0"/>
            <w:vAlign w:val="center"/>
          </w:tcPr>
          <w:p w14:paraId="11765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艺术（音乐鉴赏与实践）</w:t>
            </w:r>
          </w:p>
        </w:tc>
        <w:tc>
          <w:tcPr>
            <w:tcW w:w="5459" w:type="dxa"/>
            <w:noWrap w:val="0"/>
            <w:vAlign w:val="center"/>
          </w:tcPr>
          <w:p w14:paraId="141C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按照《中等职业学校艺术课程标准(2020年版)》执行。坚持立德树人根木，充分发挥艺术学科独特的育人功能，以关育人，以文化人，以情动人，提高学生的审美和人文素养，极导学生主动参与艺术学习和实践，进步积累和学握艺本基知淇、基本技能和方法，培养学生感受关、鉴赏关、表现美、创造美的能力，帮助学生塑造美好心灵，健全健康人格，厚植民族情感，增进文化认同，坚定文化自信，成为德智体美劳全面发展的高素质劳劳动者和技术技能人才。</w:t>
            </w:r>
          </w:p>
        </w:tc>
        <w:tc>
          <w:tcPr>
            <w:tcW w:w="991" w:type="dxa"/>
            <w:noWrap w:val="0"/>
            <w:vAlign w:val="center"/>
          </w:tcPr>
          <w:p w14:paraId="3054A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</w:tbl>
    <w:p w14:paraId="461E11A2">
      <w:pPr>
        <w:spacing w:line="360" w:lineRule="exact"/>
        <w:ind w:firstLine="578" w:firstLineChars="20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2.专业技能课</w:t>
      </w:r>
    </w:p>
    <w:p w14:paraId="167E9C5D">
      <w:pPr>
        <w:ind w:firstLine="289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（1）专业核心课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61"/>
        <w:gridCol w:w="5373"/>
        <w:gridCol w:w="1264"/>
      </w:tblGrid>
      <w:tr w14:paraId="5321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04" w:hRule="atLeast"/>
        </w:trPr>
        <w:tc>
          <w:tcPr>
            <w:tcW w:w="772" w:type="dxa"/>
            <w:noWrap w:val="0"/>
            <w:vAlign w:val="center"/>
          </w:tcPr>
          <w:p w14:paraId="54FA3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161" w:type="dxa"/>
            <w:noWrap w:val="0"/>
            <w:vAlign w:val="center"/>
          </w:tcPr>
          <w:p w14:paraId="03D66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课程名称</w:t>
            </w:r>
          </w:p>
        </w:tc>
        <w:tc>
          <w:tcPr>
            <w:tcW w:w="5373" w:type="dxa"/>
            <w:noWrap w:val="0"/>
            <w:vAlign w:val="center"/>
          </w:tcPr>
          <w:p w14:paraId="2DDD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主要教学内容和要求</w:t>
            </w:r>
          </w:p>
        </w:tc>
        <w:tc>
          <w:tcPr>
            <w:tcW w:w="1264" w:type="dxa"/>
            <w:noWrap w:val="0"/>
            <w:vAlign w:val="center"/>
          </w:tcPr>
          <w:p w14:paraId="38EB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参考学时</w:t>
            </w:r>
          </w:p>
        </w:tc>
      </w:tr>
      <w:tr w14:paraId="01A3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72" w:type="dxa"/>
            <w:noWrap w:val="0"/>
            <w:vAlign w:val="center"/>
          </w:tcPr>
          <w:p w14:paraId="6980F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61" w:type="dxa"/>
            <w:noWrap w:val="0"/>
            <w:vAlign w:val="center"/>
          </w:tcPr>
          <w:p w14:paraId="6CCE3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植物生长与环境</w:t>
            </w:r>
          </w:p>
        </w:tc>
        <w:tc>
          <w:tcPr>
            <w:tcW w:w="5373" w:type="dxa"/>
            <w:noWrap w:val="0"/>
            <w:vAlign w:val="top"/>
          </w:tcPr>
          <w:p w14:paraId="579AA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8" w:firstLineChars="20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了解合理开发利用环境资源与实现农业可持续发展的途径，掌握植物生长发育的基本知识，能分析光、温、水、气、肥、土等环境因素对植物生长发育的影响，会制定基本的调控措施。</w:t>
            </w:r>
          </w:p>
        </w:tc>
        <w:tc>
          <w:tcPr>
            <w:tcW w:w="1264" w:type="dxa"/>
            <w:noWrap w:val="0"/>
            <w:vAlign w:val="center"/>
          </w:tcPr>
          <w:p w14:paraId="2545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</w:t>
            </w:r>
          </w:p>
        </w:tc>
      </w:tr>
      <w:tr w14:paraId="7D86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72" w:type="dxa"/>
            <w:noWrap w:val="0"/>
            <w:vAlign w:val="center"/>
          </w:tcPr>
          <w:p w14:paraId="62D45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61" w:type="dxa"/>
            <w:noWrap w:val="0"/>
            <w:vAlign w:val="center"/>
          </w:tcPr>
          <w:p w14:paraId="5FB02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农业生物技术</w:t>
            </w:r>
          </w:p>
        </w:tc>
        <w:tc>
          <w:tcPr>
            <w:tcW w:w="5373" w:type="dxa"/>
            <w:noWrap w:val="0"/>
            <w:vAlign w:val="top"/>
          </w:tcPr>
          <w:p w14:paraId="0DD9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8" w:firstLineChars="20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了解农业生物技术的发展历史和生产应用；掌握植物遗传育种、组织培养的主要方法和流程和农业微生物的基本知识；能理解作物遗传育种的基本理论和组织培养的原理，会进行相关的关键操作。</w:t>
            </w:r>
          </w:p>
        </w:tc>
        <w:tc>
          <w:tcPr>
            <w:tcW w:w="1264" w:type="dxa"/>
            <w:noWrap w:val="0"/>
            <w:vAlign w:val="center"/>
          </w:tcPr>
          <w:p w14:paraId="009E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68</w:t>
            </w:r>
          </w:p>
        </w:tc>
      </w:tr>
      <w:tr w14:paraId="3925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72" w:type="dxa"/>
            <w:noWrap w:val="0"/>
            <w:vAlign w:val="center"/>
          </w:tcPr>
          <w:p w14:paraId="58C36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61" w:type="dxa"/>
            <w:noWrap w:val="0"/>
            <w:vAlign w:val="center"/>
          </w:tcPr>
          <w:p w14:paraId="7AF01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植物保护基础</w:t>
            </w:r>
          </w:p>
        </w:tc>
        <w:tc>
          <w:tcPr>
            <w:tcW w:w="5373" w:type="dxa"/>
            <w:noWrap w:val="0"/>
            <w:vAlign w:val="top"/>
          </w:tcPr>
          <w:p w14:paraId="5A22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8" w:firstLineChars="20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了解国内外植物保护现状与发展动态，掌握农业昆虫学和植物病害的基本知识、农作物病虫害综合 技术，能采集、识别常见的病虫杂草并进行标本制作，会进行相关的关键操作。</w:t>
            </w:r>
          </w:p>
        </w:tc>
        <w:tc>
          <w:tcPr>
            <w:tcW w:w="1264" w:type="dxa"/>
            <w:noWrap w:val="0"/>
            <w:vAlign w:val="center"/>
          </w:tcPr>
          <w:p w14:paraId="3BE69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68</w:t>
            </w:r>
          </w:p>
        </w:tc>
      </w:tr>
      <w:tr w14:paraId="6BA1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72" w:type="dxa"/>
            <w:noWrap w:val="0"/>
            <w:vAlign w:val="center"/>
          </w:tcPr>
          <w:p w14:paraId="502D0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161" w:type="dxa"/>
            <w:noWrap w:val="0"/>
            <w:vAlign w:val="center"/>
          </w:tcPr>
          <w:p w14:paraId="53A68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农业机械应用技术</w:t>
            </w:r>
          </w:p>
        </w:tc>
        <w:tc>
          <w:tcPr>
            <w:tcW w:w="5373" w:type="dxa"/>
            <w:noWrap w:val="0"/>
            <w:vAlign w:val="top"/>
          </w:tcPr>
          <w:p w14:paraId="6C1C0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8" w:firstLineChars="20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了解当前生产中常用的农业机械的种类和型号，熟悉结构和工作原理，会进行正确的操作，能对常见故障进行检修和排除。</w:t>
            </w:r>
          </w:p>
        </w:tc>
        <w:tc>
          <w:tcPr>
            <w:tcW w:w="1264" w:type="dxa"/>
            <w:noWrap w:val="0"/>
            <w:vAlign w:val="center"/>
          </w:tcPr>
          <w:p w14:paraId="5C6A0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</w:t>
            </w:r>
          </w:p>
        </w:tc>
      </w:tr>
    </w:tbl>
    <w:p w14:paraId="1F18DD89">
      <w:pPr>
        <w:ind w:firstLine="578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（2）专业（技能）方向课</w:t>
      </w:r>
    </w:p>
    <w:p w14:paraId="7DF75F6F">
      <w:pPr>
        <w:ind w:firstLine="578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作物生产技术方向1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126"/>
        <w:gridCol w:w="4495"/>
        <w:gridCol w:w="1183"/>
      </w:tblGrid>
      <w:tr w14:paraId="127E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7" w:hRule="atLeast"/>
          <w:jc w:val="center"/>
        </w:trPr>
        <w:tc>
          <w:tcPr>
            <w:tcW w:w="769" w:type="dxa"/>
            <w:noWrap w:val="0"/>
            <w:vAlign w:val="center"/>
          </w:tcPr>
          <w:p w14:paraId="0187F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7C03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课程名称</w:t>
            </w:r>
          </w:p>
        </w:tc>
        <w:tc>
          <w:tcPr>
            <w:tcW w:w="4495" w:type="dxa"/>
            <w:noWrap w:val="0"/>
            <w:vAlign w:val="center"/>
          </w:tcPr>
          <w:p w14:paraId="2E83A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主要教学内容和要求</w:t>
            </w:r>
          </w:p>
        </w:tc>
        <w:tc>
          <w:tcPr>
            <w:tcW w:w="1183" w:type="dxa"/>
            <w:noWrap w:val="0"/>
            <w:vAlign w:val="center"/>
          </w:tcPr>
          <w:p w14:paraId="193B4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参考学时</w:t>
            </w:r>
          </w:p>
        </w:tc>
      </w:tr>
      <w:tr w14:paraId="5ED0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769" w:type="dxa"/>
            <w:noWrap w:val="0"/>
            <w:vAlign w:val="center"/>
          </w:tcPr>
          <w:p w14:paraId="7C224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294FE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作物生产技术</w:t>
            </w:r>
          </w:p>
        </w:tc>
        <w:tc>
          <w:tcPr>
            <w:tcW w:w="4495" w:type="dxa"/>
            <w:noWrap w:val="0"/>
            <w:vAlign w:val="top"/>
          </w:tcPr>
          <w:p w14:paraId="7766A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了解作物的生育特点、生长发育规律及产量形成；掌握河南省主要作物的高产、优质、高效的生产方法；能识别作物不同时期的形态特征，进行生育状态的鉴定；会根据不同作物的生育状况采取不同的管理方法；</w:t>
            </w:r>
          </w:p>
        </w:tc>
        <w:tc>
          <w:tcPr>
            <w:tcW w:w="1183" w:type="dxa"/>
            <w:noWrap w:val="0"/>
            <w:vAlign w:val="center"/>
          </w:tcPr>
          <w:p w14:paraId="64E7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14:paraId="0FE3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69" w:type="dxa"/>
            <w:noWrap w:val="0"/>
            <w:vAlign w:val="center"/>
          </w:tcPr>
          <w:p w14:paraId="15756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523B3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园艺生产技术</w:t>
            </w:r>
          </w:p>
        </w:tc>
        <w:tc>
          <w:tcPr>
            <w:tcW w:w="4495" w:type="dxa"/>
            <w:noWrap w:val="0"/>
            <w:vAlign w:val="top"/>
          </w:tcPr>
          <w:p w14:paraId="6E6AF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8" w:firstLineChars="20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根据市场需要，了解花卉一些品种及分类；了解果树的一些品种和分类，掌握常见果树的苗木繁殖、肥水管理、修剪技术。掌握常见蔬菜的栽培技术，蔬菜大棚的管理技术。掌握花卉的花期控制技术。</w:t>
            </w:r>
          </w:p>
        </w:tc>
        <w:tc>
          <w:tcPr>
            <w:tcW w:w="1183" w:type="dxa"/>
            <w:noWrap w:val="0"/>
            <w:vAlign w:val="center"/>
          </w:tcPr>
          <w:p w14:paraId="62552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14:paraId="3AC8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69" w:type="dxa"/>
            <w:noWrap w:val="0"/>
            <w:vAlign w:val="center"/>
          </w:tcPr>
          <w:p w14:paraId="12E5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711F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农产品贮藏与加工</w:t>
            </w:r>
          </w:p>
        </w:tc>
        <w:tc>
          <w:tcPr>
            <w:tcW w:w="4495" w:type="dxa"/>
            <w:noWrap w:val="0"/>
            <w:vAlign w:val="top"/>
          </w:tcPr>
          <w:p w14:paraId="667C4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了解农物的贮藏特点、能选用正确的贮藏方法，了解粮食作物的加工品种并掌握其工艺流程；会进行初步的处理和加工。</w:t>
            </w:r>
          </w:p>
        </w:tc>
        <w:tc>
          <w:tcPr>
            <w:tcW w:w="1183" w:type="dxa"/>
            <w:noWrap w:val="0"/>
            <w:vAlign w:val="center"/>
          </w:tcPr>
          <w:p w14:paraId="26AB5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</w:tbl>
    <w:p w14:paraId="4C3BAD23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作物病虫害防治方向2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45"/>
        <w:gridCol w:w="4495"/>
        <w:gridCol w:w="1323"/>
      </w:tblGrid>
      <w:tr w14:paraId="5C56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8" w:hRule="atLeast"/>
        </w:trPr>
        <w:tc>
          <w:tcPr>
            <w:tcW w:w="900" w:type="dxa"/>
            <w:noWrap w:val="0"/>
            <w:vAlign w:val="center"/>
          </w:tcPr>
          <w:p w14:paraId="15283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045" w:type="dxa"/>
            <w:noWrap w:val="0"/>
            <w:vAlign w:val="center"/>
          </w:tcPr>
          <w:p w14:paraId="1A8B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课程名称</w:t>
            </w:r>
          </w:p>
        </w:tc>
        <w:tc>
          <w:tcPr>
            <w:tcW w:w="4495" w:type="dxa"/>
            <w:noWrap w:val="0"/>
            <w:vAlign w:val="center"/>
          </w:tcPr>
          <w:p w14:paraId="6B945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主要教学内容和要求</w:t>
            </w:r>
          </w:p>
        </w:tc>
        <w:tc>
          <w:tcPr>
            <w:tcW w:w="1323" w:type="dxa"/>
            <w:noWrap w:val="0"/>
            <w:vAlign w:val="center"/>
          </w:tcPr>
          <w:p w14:paraId="4DBA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参考学时</w:t>
            </w:r>
          </w:p>
        </w:tc>
      </w:tr>
      <w:tr w14:paraId="2996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00" w:type="dxa"/>
            <w:noWrap w:val="0"/>
            <w:vAlign w:val="center"/>
          </w:tcPr>
          <w:p w14:paraId="088E4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045" w:type="dxa"/>
            <w:noWrap w:val="0"/>
            <w:vAlign w:val="center"/>
          </w:tcPr>
          <w:p w14:paraId="43F5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作物生产技术</w:t>
            </w:r>
          </w:p>
        </w:tc>
        <w:tc>
          <w:tcPr>
            <w:tcW w:w="4495" w:type="dxa"/>
            <w:noWrap w:val="0"/>
            <w:vAlign w:val="top"/>
          </w:tcPr>
          <w:p w14:paraId="4EAA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8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了解作物的生育特点、生长发育规律及产量形成；掌握河南省主要作物的高产、优质、高效的生产方法；能识别作物不同时期的形态特征，进行生育状态的鉴定；会根据不同作物的生育状况采取不同的管理方法。</w:t>
            </w:r>
          </w:p>
        </w:tc>
        <w:tc>
          <w:tcPr>
            <w:tcW w:w="1323" w:type="dxa"/>
            <w:noWrap w:val="0"/>
            <w:vAlign w:val="center"/>
          </w:tcPr>
          <w:p w14:paraId="2565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14:paraId="5B6A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00" w:type="dxa"/>
            <w:noWrap w:val="0"/>
            <w:vAlign w:val="center"/>
          </w:tcPr>
          <w:p w14:paraId="5B87F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045" w:type="dxa"/>
            <w:noWrap w:val="0"/>
            <w:vAlign w:val="center"/>
          </w:tcPr>
          <w:p w14:paraId="2CD50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农作物有害生物防治技术</w:t>
            </w:r>
          </w:p>
        </w:tc>
        <w:tc>
          <w:tcPr>
            <w:tcW w:w="4495" w:type="dxa"/>
            <w:noWrap w:val="0"/>
            <w:vAlign w:val="top"/>
          </w:tcPr>
          <w:p w14:paraId="012E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8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了解农作物常见病、虫、草及鼠害的种类、形态特征、发生规律；掌握河南省农作物病、虫、草及鼠害的主要类别；能根据有害生物发生与为害特点，制定综合防治方案，并组织落实综合防治措施。</w:t>
            </w:r>
          </w:p>
        </w:tc>
        <w:tc>
          <w:tcPr>
            <w:tcW w:w="1323" w:type="dxa"/>
            <w:noWrap w:val="0"/>
            <w:vAlign w:val="center"/>
          </w:tcPr>
          <w:p w14:paraId="28B4E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14:paraId="4C81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00" w:type="dxa"/>
            <w:noWrap w:val="0"/>
            <w:vAlign w:val="center"/>
          </w:tcPr>
          <w:p w14:paraId="68018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045" w:type="dxa"/>
            <w:noWrap w:val="0"/>
            <w:vAlign w:val="center"/>
          </w:tcPr>
          <w:p w14:paraId="1247B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农药使用与经营</w:t>
            </w:r>
          </w:p>
        </w:tc>
        <w:tc>
          <w:tcPr>
            <w:tcW w:w="4495" w:type="dxa"/>
            <w:noWrap w:val="0"/>
            <w:vAlign w:val="top"/>
          </w:tcPr>
          <w:p w14:paraId="7B313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8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农药基础知识、农药毒性、农药田间药效试验内容原则、农药经营基本理论等。掌握农药科学、合理、安全使用方法，农药中毒救治方法，农药市场开发与推广方法，农药销售关键技术，农药销售渠道管理，农药销售中常见问题的分析及处理方法等基本技能。</w:t>
            </w:r>
          </w:p>
        </w:tc>
        <w:tc>
          <w:tcPr>
            <w:tcW w:w="1323" w:type="dxa"/>
            <w:noWrap w:val="0"/>
            <w:vAlign w:val="center"/>
          </w:tcPr>
          <w:p w14:paraId="463D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</w:tbl>
    <w:p w14:paraId="2E1182DE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（3）综合实训</w:t>
      </w:r>
    </w:p>
    <w:p w14:paraId="5F5A5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8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训课程是专业技能课程教学的重要内容，是培养学生良好职业道德，强化学生实践能力和职业技能，提高学生综合职业能力的重要环节。我校通过校内实验室、实习基地、校外实训场和顶岗实习以及岗前培训等形式，可以达到以下要求，使学生具备本职业岗位（岗位群）所要求的能力。</w:t>
      </w:r>
    </w:p>
    <w:tbl>
      <w:tblPr>
        <w:tblStyle w:val="17"/>
        <w:tblW w:w="8916" w:type="dxa"/>
        <w:tblInd w:w="-2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871"/>
        <w:gridCol w:w="1144"/>
        <w:gridCol w:w="4538"/>
        <w:gridCol w:w="1181"/>
      </w:tblGrid>
      <w:tr w14:paraId="57A4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Before w:w="0" w:type="auto"/>
          <w:wAfter w:w="0" w:type="auto"/>
          <w:trHeight w:val="408" w:hRule="atLeast"/>
        </w:trPr>
        <w:tc>
          <w:tcPr>
            <w:tcW w:w="1182" w:type="dxa"/>
            <w:tcBorders>
              <w:top w:val="single" w:color="auto" w:sz="4" w:space="0"/>
            </w:tcBorders>
            <w:noWrap w:val="0"/>
            <w:vAlign w:val="center"/>
          </w:tcPr>
          <w:p w14:paraId="5EB2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专业方向</w:t>
            </w: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FB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序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19B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2C2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实训内容</w:t>
            </w:r>
          </w:p>
        </w:tc>
        <w:tc>
          <w:tcPr>
            <w:tcW w:w="11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1EC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参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考学时</w:t>
            </w:r>
          </w:p>
        </w:tc>
      </w:tr>
      <w:tr w14:paraId="70502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40" w:hRule="atLeast"/>
        </w:trPr>
        <w:tc>
          <w:tcPr>
            <w:tcW w:w="118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1FE7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农作物生产技术方向</w:t>
            </w: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16D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80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农作物生产技术实训</w:t>
            </w:r>
          </w:p>
        </w:tc>
        <w:tc>
          <w:tcPr>
            <w:tcW w:w="4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D062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jc w:val="both"/>
              <w:textAlignment w:val="auto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本课程实训要求对我省主要的粮食作物小麦（水稻）、玉米的播前准备、播种技术及田间管理技术结合生产实际进行操作。各地根据当地作物布局再选择1-2种作物进行实际生产实习。</w:t>
            </w:r>
          </w:p>
        </w:tc>
        <w:tc>
          <w:tcPr>
            <w:tcW w:w="11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110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60</w:t>
            </w:r>
          </w:p>
        </w:tc>
      </w:tr>
      <w:tr w14:paraId="12982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26" w:hRule="atLeast"/>
        </w:trPr>
        <w:tc>
          <w:tcPr>
            <w:tcW w:w="1182" w:type="dxa"/>
            <w:vMerge w:val="continue"/>
            <w:noWrap w:val="0"/>
            <w:vAlign w:val="top"/>
          </w:tcPr>
          <w:p w14:paraId="498EB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F04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4AC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农产品营销</w:t>
            </w:r>
          </w:p>
        </w:tc>
        <w:tc>
          <w:tcPr>
            <w:tcW w:w="4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6CC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jc w:val="both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本课程实训各地根据实际组织学生进行农产品市场调查与分析。模拟进行销售渠道的选择和定价。如果有条件可组织学生参见当地的农产品推介会、博览会。</w:t>
            </w:r>
          </w:p>
        </w:tc>
        <w:tc>
          <w:tcPr>
            <w:tcW w:w="11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00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60</w:t>
            </w:r>
          </w:p>
        </w:tc>
      </w:tr>
      <w:tr w14:paraId="7F998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26" w:hRule="atLeast"/>
        </w:trPr>
        <w:tc>
          <w:tcPr>
            <w:tcW w:w="1182" w:type="dxa"/>
            <w:vMerge w:val="continue"/>
            <w:noWrap w:val="0"/>
            <w:vAlign w:val="top"/>
          </w:tcPr>
          <w:p w14:paraId="120DB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44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A7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农产品贮藏与加工</w:t>
            </w:r>
          </w:p>
        </w:tc>
        <w:tc>
          <w:tcPr>
            <w:tcW w:w="4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7817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本课程实训要求选择两种以上作物进行贮藏实训。对一种粮食作物、一种经济作物进行加工工艺流程和加工工艺的实习。</w:t>
            </w:r>
          </w:p>
        </w:tc>
        <w:tc>
          <w:tcPr>
            <w:tcW w:w="11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67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60</w:t>
            </w:r>
          </w:p>
        </w:tc>
      </w:tr>
      <w:tr w14:paraId="1DDAC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2" w:hRule="atLeast"/>
        </w:trPr>
        <w:tc>
          <w:tcPr>
            <w:tcW w:w="1182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346B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DD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合计</w:t>
            </w:r>
          </w:p>
        </w:tc>
        <w:tc>
          <w:tcPr>
            <w:tcW w:w="4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73A1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85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180</w:t>
            </w:r>
          </w:p>
        </w:tc>
      </w:tr>
      <w:tr w14:paraId="09808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26" w:hRule="atLeast"/>
        </w:trPr>
        <w:tc>
          <w:tcPr>
            <w:tcW w:w="1182" w:type="dxa"/>
            <w:vMerge w:val="restart"/>
            <w:noWrap w:val="0"/>
            <w:vAlign w:val="center"/>
          </w:tcPr>
          <w:p w14:paraId="04FF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农作物病虫害防治方向</w:t>
            </w: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974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EC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农作物生产技术</w:t>
            </w:r>
          </w:p>
        </w:tc>
        <w:tc>
          <w:tcPr>
            <w:tcW w:w="4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B916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8" w:firstLineChars="200"/>
              <w:jc w:val="left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本课程实训要求对我省主要的粮食作物小麦（水稻）、玉米的播前准备、播种技术及田间管理技术结合生产实际进行操作。各地根据当地作物布局再选择1-2种作物进行实际生产实习。</w:t>
            </w:r>
          </w:p>
        </w:tc>
        <w:tc>
          <w:tcPr>
            <w:tcW w:w="11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CD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60</w:t>
            </w:r>
          </w:p>
        </w:tc>
      </w:tr>
      <w:tr w14:paraId="7D5FA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1" w:hRule="atLeast"/>
        </w:trPr>
        <w:tc>
          <w:tcPr>
            <w:tcW w:w="1182" w:type="dxa"/>
            <w:vMerge w:val="continue"/>
            <w:noWrap w:val="0"/>
            <w:vAlign w:val="top"/>
          </w:tcPr>
          <w:p w14:paraId="055DF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74C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852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农药使用与经营</w:t>
            </w:r>
          </w:p>
        </w:tc>
        <w:tc>
          <w:tcPr>
            <w:tcW w:w="4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A5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本课程实训要求学生进行农药的配比、稀释、植保机械的使用及田间药物试验的实训。并对农药的销售渠道、销售方法及销售中存在的问题进行调查。</w:t>
            </w:r>
          </w:p>
        </w:tc>
        <w:tc>
          <w:tcPr>
            <w:tcW w:w="11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29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60</w:t>
            </w:r>
          </w:p>
        </w:tc>
      </w:tr>
      <w:tr w14:paraId="74DF5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70" w:hRule="atLeast"/>
        </w:trPr>
        <w:tc>
          <w:tcPr>
            <w:tcW w:w="1182" w:type="dxa"/>
            <w:vMerge w:val="continue"/>
            <w:noWrap w:val="0"/>
            <w:vAlign w:val="top"/>
          </w:tcPr>
          <w:p w14:paraId="0D9D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6D6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13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农作物有害生物防治技术</w:t>
            </w:r>
          </w:p>
        </w:tc>
        <w:tc>
          <w:tcPr>
            <w:tcW w:w="4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E21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本课程实训要求学生进行当地主要作物病虫草害的识别、标本的采集和制作。并根据生产实际制定当地主要作物病虫草害的综合防治方法。</w:t>
            </w:r>
          </w:p>
        </w:tc>
        <w:tc>
          <w:tcPr>
            <w:tcW w:w="11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C5E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60</w:t>
            </w:r>
          </w:p>
        </w:tc>
      </w:tr>
      <w:tr w14:paraId="3DFE3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1" w:hRule="atLeast"/>
        </w:trPr>
        <w:tc>
          <w:tcPr>
            <w:tcW w:w="1182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2735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C55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合计</w:t>
            </w:r>
          </w:p>
        </w:tc>
        <w:tc>
          <w:tcPr>
            <w:tcW w:w="4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235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F15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180</w:t>
            </w:r>
          </w:p>
        </w:tc>
      </w:tr>
    </w:tbl>
    <w:p w14:paraId="41C6639B">
      <w:pPr>
        <w:ind w:firstLine="289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（4）顶岗实习</w:t>
      </w:r>
    </w:p>
    <w:p w14:paraId="14B4E47F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培养学生职业道德和职业技能，促进学生全面发展和就业，提高教育质量，我校现代农艺专业第六学期选择专业岗位进行18周共540学时的顶岗实习。实现“毕业即就业、上岗即能用”的教学目的。学生进行顶岗实习时学校要与顶岗实习单位签订相关协议、购买安全保险，并实施有效的监督、检查。实习单位为学生提供的岗位与学生所学专业应一致，使学生在实践中学习和掌握有关技术、工作岗位所必需的岗位能力和综合技能，以及适应现场的工作环境、工作对象和与合作伙伴共同协作的训练。通过这些实践教学环节的实施，达到毕业生“零距离”培养目的。</w:t>
      </w:r>
    </w:p>
    <w:p w14:paraId="002582CB">
      <w:pPr>
        <w:pStyle w:val="3"/>
        <w:ind w:firstLine="578" w:firstLineChars="200"/>
        <w:rPr>
          <w:rFonts w:hint="eastAsia"/>
          <w:sz w:val="28"/>
          <w:szCs w:val="28"/>
        </w:rPr>
      </w:pPr>
      <w:bookmarkStart w:id="4" w:name="_Toc494636411"/>
      <w:r>
        <w:rPr>
          <w:rFonts w:hint="eastAsia"/>
          <w:sz w:val="28"/>
          <w:szCs w:val="28"/>
        </w:rPr>
        <w:t>七、教学</w:t>
      </w:r>
      <w:bookmarkEnd w:id="4"/>
      <w:r>
        <w:rPr>
          <w:rFonts w:hint="eastAsia"/>
          <w:sz w:val="28"/>
          <w:szCs w:val="28"/>
        </w:rPr>
        <w:t>进程总体安排</w:t>
      </w:r>
    </w:p>
    <w:p w14:paraId="46DA1F3D">
      <w:pPr>
        <w:pStyle w:val="4"/>
        <w:ind w:firstLine="578" w:firstLineChars="200"/>
        <w:rPr>
          <w:rFonts w:hint="eastAsia"/>
          <w:szCs w:val="28"/>
        </w:rPr>
      </w:pPr>
      <w:r>
        <w:rPr>
          <w:rFonts w:hint="eastAsia"/>
          <w:szCs w:val="28"/>
        </w:rPr>
        <w:t>1.教学时间安排基本要求</w:t>
      </w:r>
    </w:p>
    <w:p w14:paraId="33FF88E4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本专业基本学制为三年，每学年为52周，其中教学时间40周（含复习考试），累计假期12周，周学时一般为28学时左右，顶岗实习一般按每周30小时（1小时折1学时）安排，3年总学时数约为3000学时。</w:t>
      </w:r>
    </w:p>
    <w:p w14:paraId="50F2B23D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公共基础课程学时约为1000学时，占总学时的1/3左右，包括公共基础必修课程和选修课程等，累计总学时约为1学年。 学校可根据行业人才培养的实际需要在规定的范围内适当调整，上下浮动，但必须保证学生修完公共基础课程必修的基础模块教学内容和学时。</w:t>
      </w:r>
    </w:p>
    <w:p w14:paraId="5F827180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专业技能课程学时约为2000学时，占总学时的2/3，包括专业核心课程、专业技能方向课程、综合实训和顶岗实习等必修的课程与实践教学环节。课程开设顺序和周学时安排，学校可根据实际情况调整。</w:t>
      </w:r>
    </w:p>
    <w:p w14:paraId="64CBF89B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公共基础选修课程和专业选修课程的教学时数为600，占总学时的比例约为20%。学校可按照专业（技能）方向的特点，并结合企业初次就业的实际需要，自主确定选修课程、开设顺序和周课时安排。</w:t>
      </w:r>
    </w:p>
    <w:p w14:paraId="19F0D8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各科教学安排 </w:t>
      </w:r>
    </w:p>
    <w:tbl>
      <w:tblPr>
        <w:tblStyle w:val="17"/>
        <w:tblpPr w:leftFromText="180" w:rightFromText="180" w:vertAnchor="text" w:horzAnchor="page" w:tblpXSpec="center" w:tblpY="176"/>
        <w:tblOverlap w:val="never"/>
        <w:tblW w:w="8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81"/>
        <w:gridCol w:w="1708"/>
        <w:gridCol w:w="298"/>
        <w:gridCol w:w="722"/>
        <w:gridCol w:w="788"/>
        <w:gridCol w:w="703"/>
        <w:gridCol w:w="843"/>
        <w:gridCol w:w="741"/>
        <w:gridCol w:w="628"/>
        <w:gridCol w:w="763"/>
      </w:tblGrid>
      <w:tr w14:paraId="348A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57" w:hRule="atLeast"/>
          <w:jc w:val="center"/>
        </w:trPr>
        <w:tc>
          <w:tcPr>
            <w:tcW w:w="682" w:type="dxa"/>
            <w:vMerge w:val="restart"/>
            <w:noWrap w:val="0"/>
            <w:vAlign w:val="center"/>
          </w:tcPr>
          <w:p w14:paraId="3D91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课程类别</w:t>
            </w:r>
          </w:p>
        </w:tc>
        <w:tc>
          <w:tcPr>
            <w:tcW w:w="2389" w:type="dxa"/>
            <w:gridSpan w:val="2"/>
            <w:vMerge w:val="restart"/>
            <w:noWrap w:val="0"/>
            <w:vAlign w:val="center"/>
          </w:tcPr>
          <w:p w14:paraId="6E594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课程名称</w:t>
            </w:r>
          </w:p>
        </w:tc>
        <w:tc>
          <w:tcPr>
            <w:tcW w:w="1020" w:type="dxa"/>
            <w:gridSpan w:val="2"/>
            <w:vMerge w:val="restart"/>
            <w:noWrap w:val="0"/>
            <w:vAlign w:val="center"/>
          </w:tcPr>
          <w:p w14:paraId="7CDAF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总学时</w:t>
            </w:r>
          </w:p>
        </w:tc>
        <w:tc>
          <w:tcPr>
            <w:tcW w:w="4466" w:type="dxa"/>
            <w:gridSpan w:val="6"/>
            <w:noWrap w:val="0"/>
            <w:vAlign w:val="center"/>
          </w:tcPr>
          <w:p w14:paraId="50E52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各学期周数、学时分配</w:t>
            </w:r>
          </w:p>
        </w:tc>
      </w:tr>
      <w:tr w14:paraId="70E6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29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374B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vMerge w:val="continue"/>
            <w:noWrap w:val="0"/>
            <w:vAlign w:val="center"/>
          </w:tcPr>
          <w:p w14:paraId="54C3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Merge w:val="continue"/>
            <w:noWrap w:val="0"/>
            <w:vAlign w:val="center"/>
          </w:tcPr>
          <w:p w14:paraId="7F80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6F52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3" w:type="dxa"/>
            <w:noWrap w:val="0"/>
            <w:vAlign w:val="center"/>
          </w:tcPr>
          <w:p w14:paraId="6B044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43" w:type="dxa"/>
            <w:noWrap w:val="0"/>
            <w:vAlign w:val="center"/>
          </w:tcPr>
          <w:p w14:paraId="6D75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741" w:type="dxa"/>
            <w:noWrap w:val="0"/>
            <w:vAlign w:val="center"/>
          </w:tcPr>
          <w:p w14:paraId="49063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628" w:type="dxa"/>
            <w:noWrap w:val="0"/>
            <w:vAlign w:val="center"/>
          </w:tcPr>
          <w:p w14:paraId="2CE18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763" w:type="dxa"/>
            <w:noWrap w:val="0"/>
            <w:vAlign w:val="center"/>
          </w:tcPr>
          <w:p w14:paraId="6BB9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6DB7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restart"/>
            <w:noWrap w:val="0"/>
            <w:vAlign w:val="center"/>
          </w:tcPr>
          <w:p w14:paraId="5C7A8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公共基础课</w:t>
            </w:r>
          </w:p>
        </w:tc>
        <w:tc>
          <w:tcPr>
            <w:tcW w:w="2389" w:type="dxa"/>
            <w:gridSpan w:val="2"/>
            <w:noWrap w:val="0"/>
            <w:vAlign w:val="center"/>
          </w:tcPr>
          <w:p w14:paraId="798D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中国特色社会主义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34897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788" w:type="dxa"/>
            <w:noWrap w:val="0"/>
            <w:vAlign w:val="center"/>
          </w:tcPr>
          <w:p w14:paraId="4EC0D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3" w:type="dxa"/>
            <w:noWrap w:val="0"/>
            <w:vAlign w:val="center"/>
          </w:tcPr>
          <w:p w14:paraId="6D006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6FCF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46DB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2540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239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5D12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538A7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noWrap w:val="0"/>
            <w:vAlign w:val="center"/>
          </w:tcPr>
          <w:p w14:paraId="0FBF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心理健康与职业生涯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3C1FA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788" w:type="dxa"/>
            <w:noWrap w:val="0"/>
            <w:vAlign w:val="center"/>
          </w:tcPr>
          <w:p w14:paraId="11AB2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C4A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43" w:type="dxa"/>
            <w:noWrap w:val="0"/>
            <w:vAlign w:val="center"/>
          </w:tcPr>
          <w:p w14:paraId="5136F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4FF7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2DE5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7C9F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689A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77C0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noWrap w:val="0"/>
            <w:vAlign w:val="center"/>
          </w:tcPr>
          <w:p w14:paraId="02F1C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哲学与人生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5957D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788" w:type="dxa"/>
            <w:noWrap w:val="0"/>
            <w:vAlign w:val="center"/>
          </w:tcPr>
          <w:p w14:paraId="2EF3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51888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17BA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noWrap w:val="0"/>
            <w:vAlign w:val="center"/>
          </w:tcPr>
          <w:p w14:paraId="1C735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296B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95AC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54BA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2761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noWrap w:val="0"/>
            <w:vAlign w:val="center"/>
          </w:tcPr>
          <w:p w14:paraId="28A42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职业道德与法治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640E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788" w:type="dxa"/>
            <w:noWrap w:val="0"/>
            <w:vAlign w:val="center"/>
          </w:tcPr>
          <w:p w14:paraId="10DC9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48D7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70FD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21C47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28" w:type="dxa"/>
            <w:noWrap w:val="0"/>
            <w:vAlign w:val="center"/>
          </w:tcPr>
          <w:p w14:paraId="02F91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6C48D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301C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127C2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noWrap w:val="0"/>
            <w:vAlign w:val="center"/>
          </w:tcPr>
          <w:p w14:paraId="323F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15872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144</w:t>
            </w:r>
          </w:p>
        </w:tc>
        <w:tc>
          <w:tcPr>
            <w:tcW w:w="788" w:type="dxa"/>
            <w:noWrap w:val="0"/>
            <w:vAlign w:val="center"/>
          </w:tcPr>
          <w:p w14:paraId="47A8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3" w:type="dxa"/>
            <w:noWrap w:val="0"/>
            <w:vAlign w:val="center"/>
          </w:tcPr>
          <w:p w14:paraId="6EDEF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43" w:type="dxa"/>
            <w:noWrap w:val="0"/>
            <w:vAlign w:val="center"/>
          </w:tcPr>
          <w:p w14:paraId="20964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noWrap w:val="0"/>
            <w:vAlign w:val="center"/>
          </w:tcPr>
          <w:p w14:paraId="418A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28" w:type="dxa"/>
            <w:noWrap w:val="0"/>
            <w:vAlign w:val="center"/>
          </w:tcPr>
          <w:p w14:paraId="01BF8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F2C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6E2B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7DD7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noWrap w:val="0"/>
            <w:vAlign w:val="center"/>
          </w:tcPr>
          <w:p w14:paraId="2373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07B5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144</w:t>
            </w:r>
          </w:p>
        </w:tc>
        <w:tc>
          <w:tcPr>
            <w:tcW w:w="788" w:type="dxa"/>
            <w:noWrap w:val="0"/>
            <w:vAlign w:val="center"/>
          </w:tcPr>
          <w:p w14:paraId="5A07F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3" w:type="dxa"/>
            <w:noWrap w:val="0"/>
            <w:vAlign w:val="center"/>
          </w:tcPr>
          <w:p w14:paraId="310C7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43" w:type="dxa"/>
            <w:noWrap w:val="0"/>
            <w:vAlign w:val="center"/>
          </w:tcPr>
          <w:p w14:paraId="12541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noWrap w:val="0"/>
            <w:vAlign w:val="center"/>
          </w:tcPr>
          <w:p w14:paraId="5FF6A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28" w:type="dxa"/>
            <w:noWrap w:val="0"/>
            <w:vAlign w:val="center"/>
          </w:tcPr>
          <w:p w14:paraId="22A8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7189E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53C6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0E62E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noWrap w:val="0"/>
            <w:vAlign w:val="center"/>
          </w:tcPr>
          <w:p w14:paraId="62FE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6839E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144</w:t>
            </w:r>
          </w:p>
        </w:tc>
        <w:tc>
          <w:tcPr>
            <w:tcW w:w="788" w:type="dxa"/>
            <w:noWrap w:val="0"/>
            <w:vAlign w:val="center"/>
          </w:tcPr>
          <w:p w14:paraId="3A651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3" w:type="dxa"/>
            <w:noWrap w:val="0"/>
            <w:vAlign w:val="center"/>
          </w:tcPr>
          <w:p w14:paraId="7FB7E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43" w:type="dxa"/>
            <w:noWrap w:val="0"/>
            <w:vAlign w:val="center"/>
          </w:tcPr>
          <w:p w14:paraId="0435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noWrap w:val="0"/>
            <w:vAlign w:val="center"/>
          </w:tcPr>
          <w:p w14:paraId="34C61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28" w:type="dxa"/>
            <w:noWrap w:val="0"/>
            <w:vAlign w:val="center"/>
          </w:tcPr>
          <w:p w14:paraId="77464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65843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0084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69CA8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noWrap w:val="0"/>
            <w:vAlign w:val="center"/>
          </w:tcPr>
          <w:p w14:paraId="0C0CE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信息技术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79F3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</w:t>
            </w:r>
          </w:p>
        </w:tc>
        <w:tc>
          <w:tcPr>
            <w:tcW w:w="788" w:type="dxa"/>
            <w:noWrap w:val="0"/>
            <w:vAlign w:val="center"/>
          </w:tcPr>
          <w:p w14:paraId="2DD71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3" w:type="dxa"/>
            <w:noWrap w:val="0"/>
            <w:vAlign w:val="center"/>
          </w:tcPr>
          <w:p w14:paraId="7F124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43" w:type="dxa"/>
            <w:noWrap w:val="0"/>
            <w:vAlign w:val="center"/>
          </w:tcPr>
          <w:p w14:paraId="3E702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621AD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0B90E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1A62F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2475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26A97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noWrap w:val="0"/>
            <w:vAlign w:val="center"/>
          </w:tcPr>
          <w:p w14:paraId="3836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体育与健康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43F89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</w:t>
            </w:r>
          </w:p>
        </w:tc>
        <w:tc>
          <w:tcPr>
            <w:tcW w:w="788" w:type="dxa"/>
            <w:noWrap w:val="0"/>
            <w:vAlign w:val="center"/>
          </w:tcPr>
          <w:p w14:paraId="33193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3" w:type="dxa"/>
            <w:noWrap w:val="0"/>
            <w:vAlign w:val="center"/>
          </w:tcPr>
          <w:p w14:paraId="4771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43" w:type="dxa"/>
            <w:noWrap w:val="0"/>
            <w:vAlign w:val="center"/>
          </w:tcPr>
          <w:p w14:paraId="2493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noWrap w:val="0"/>
            <w:vAlign w:val="center"/>
          </w:tcPr>
          <w:p w14:paraId="02F66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28" w:type="dxa"/>
            <w:noWrap w:val="0"/>
            <w:vAlign w:val="center"/>
          </w:tcPr>
          <w:p w14:paraId="1D742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63" w:type="dxa"/>
            <w:noWrap w:val="0"/>
            <w:vAlign w:val="center"/>
          </w:tcPr>
          <w:p w14:paraId="1921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21FC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6C646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noWrap w:val="0"/>
            <w:vAlign w:val="center"/>
          </w:tcPr>
          <w:p w14:paraId="08B8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艺术鉴赏（或音乐、美术）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5DCDC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</w:t>
            </w:r>
          </w:p>
        </w:tc>
        <w:tc>
          <w:tcPr>
            <w:tcW w:w="788" w:type="dxa"/>
            <w:noWrap w:val="0"/>
            <w:vAlign w:val="center"/>
          </w:tcPr>
          <w:p w14:paraId="66F7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38BA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0896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41" w:type="dxa"/>
            <w:noWrap w:val="0"/>
            <w:vAlign w:val="center"/>
          </w:tcPr>
          <w:p w14:paraId="656E8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28" w:type="dxa"/>
            <w:noWrap w:val="0"/>
            <w:vAlign w:val="center"/>
          </w:tcPr>
          <w:p w14:paraId="53055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1C61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23BB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06A4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noWrap w:val="0"/>
            <w:vAlign w:val="center"/>
          </w:tcPr>
          <w:p w14:paraId="50493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中国历史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7E44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788" w:type="dxa"/>
            <w:noWrap w:val="0"/>
            <w:vAlign w:val="center"/>
          </w:tcPr>
          <w:p w14:paraId="51D6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3" w:type="dxa"/>
            <w:noWrap w:val="0"/>
            <w:vAlign w:val="center"/>
          </w:tcPr>
          <w:p w14:paraId="2124C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05FB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1457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0C73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4FB9F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4FEB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845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noWrap w:val="0"/>
            <w:vAlign w:val="center"/>
          </w:tcPr>
          <w:p w14:paraId="3D521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世界历史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394D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</w:t>
            </w:r>
          </w:p>
        </w:tc>
        <w:tc>
          <w:tcPr>
            <w:tcW w:w="788" w:type="dxa"/>
            <w:noWrap w:val="0"/>
            <w:vAlign w:val="center"/>
          </w:tcPr>
          <w:p w14:paraId="3B89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2326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43" w:type="dxa"/>
            <w:noWrap w:val="0"/>
            <w:vAlign w:val="center"/>
          </w:tcPr>
          <w:p w14:paraId="2F57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773F6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35496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6E9D1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119D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FF1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公共选修课</w:t>
            </w:r>
          </w:p>
        </w:tc>
        <w:tc>
          <w:tcPr>
            <w:tcW w:w="2389" w:type="dxa"/>
            <w:gridSpan w:val="2"/>
            <w:noWrap w:val="0"/>
            <w:vAlign w:val="center"/>
          </w:tcPr>
          <w:p w14:paraId="069E4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心理健康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1E402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788" w:type="dxa"/>
            <w:noWrap w:val="0"/>
            <w:vAlign w:val="center"/>
          </w:tcPr>
          <w:p w14:paraId="5DE6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6970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7A2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noWrap w:val="0"/>
            <w:vAlign w:val="center"/>
          </w:tcPr>
          <w:p w14:paraId="32EE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24D3A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7C09F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0E3C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1C121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noWrap w:val="0"/>
            <w:vAlign w:val="center"/>
          </w:tcPr>
          <w:p w14:paraId="5B8B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社交礼仪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3091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788" w:type="dxa"/>
            <w:noWrap w:val="0"/>
            <w:vAlign w:val="center"/>
          </w:tcPr>
          <w:p w14:paraId="7093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13B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9611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2AEED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28" w:type="dxa"/>
            <w:noWrap w:val="0"/>
            <w:vAlign w:val="center"/>
          </w:tcPr>
          <w:p w14:paraId="55A89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390A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3194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4BD8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noWrap w:val="0"/>
            <w:vAlign w:val="center"/>
          </w:tcPr>
          <w:p w14:paraId="0EB2E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书法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7DF87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788" w:type="dxa"/>
            <w:noWrap w:val="0"/>
            <w:vAlign w:val="center"/>
          </w:tcPr>
          <w:p w14:paraId="35D53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59CF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CA0B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26B5F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28" w:type="dxa"/>
            <w:noWrap w:val="0"/>
            <w:vAlign w:val="center"/>
          </w:tcPr>
          <w:p w14:paraId="4CDE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6745C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3290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42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400CF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noWrap w:val="0"/>
            <w:vAlign w:val="center"/>
          </w:tcPr>
          <w:p w14:paraId="2893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就业指导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1CB0D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788" w:type="dxa"/>
            <w:noWrap w:val="0"/>
            <w:vAlign w:val="center"/>
          </w:tcPr>
          <w:p w14:paraId="7074B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159F8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D70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7BB04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1DDA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63" w:type="dxa"/>
            <w:noWrap w:val="0"/>
            <w:vAlign w:val="center"/>
          </w:tcPr>
          <w:p w14:paraId="7C4B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0736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42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4B6A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noWrap w:val="0"/>
            <w:vAlign w:val="center"/>
          </w:tcPr>
          <w:p w14:paraId="39EF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应用文写作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3B43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788" w:type="dxa"/>
            <w:noWrap w:val="0"/>
            <w:vAlign w:val="center"/>
          </w:tcPr>
          <w:p w14:paraId="0B259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418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A1F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08F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642A0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63" w:type="dxa"/>
            <w:noWrap w:val="0"/>
            <w:vAlign w:val="center"/>
          </w:tcPr>
          <w:p w14:paraId="43D7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0767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4D7AE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noWrap w:val="0"/>
            <w:vAlign w:val="center"/>
          </w:tcPr>
          <w:p w14:paraId="3C77B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公共基础课小计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4D86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1245</w:t>
            </w:r>
          </w:p>
        </w:tc>
        <w:tc>
          <w:tcPr>
            <w:tcW w:w="788" w:type="dxa"/>
            <w:noWrap w:val="0"/>
            <w:vAlign w:val="center"/>
          </w:tcPr>
          <w:p w14:paraId="071F2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703" w:type="dxa"/>
            <w:noWrap w:val="0"/>
            <w:vAlign w:val="center"/>
          </w:tcPr>
          <w:p w14:paraId="246A9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843" w:type="dxa"/>
            <w:noWrap w:val="0"/>
            <w:vAlign w:val="center"/>
          </w:tcPr>
          <w:p w14:paraId="5CEE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741" w:type="dxa"/>
            <w:noWrap w:val="0"/>
            <w:vAlign w:val="center"/>
          </w:tcPr>
          <w:p w14:paraId="0FA0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628" w:type="dxa"/>
            <w:noWrap w:val="0"/>
            <w:vAlign w:val="center"/>
          </w:tcPr>
          <w:p w14:paraId="22A9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63" w:type="dxa"/>
            <w:noWrap w:val="0"/>
            <w:vAlign w:val="center"/>
          </w:tcPr>
          <w:p w14:paraId="12C2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0959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restart"/>
            <w:noWrap w:val="0"/>
            <w:vAlign w:val="center"/>
          </w:tcPr>
          <w:p w14:paraId="3F18E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专业技能课</w:t>
            </w:r>
          </w:p>
        </w:tc>
        <w:tc>
          <w:tcPr>
            <w:tcW w:w="681" w:type="dxa"/>
            <w:vMerge w:val="restart"/>
            <w:noWrap w:val="0"/>
            <w:vAlign w:val="center"/>
          </w:tcPr>
          <w:p w14:paraId="2C997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专业核心课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 w14:paraId="1E198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植物生产与环境</w:t>
            </w:r>
          </w:p>
        </w:tc>
        <w:tc>
          <w:tcPr>
            <w:tcW w:w="722" w:type="dxa"/>
            <w:noWrap w:val="0"/>
            <w:vAlign w:val="center"/>
          </w:tcPr>
          <w:p w14:paraId="5EC38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</w:t>
            </w:r>
          </w:p>
        </w:tc>
        <w:tc>
          <w:tcPr>
            <w:tcW w:w="788" w:type="dxa"/>
            <w:noWrap w:val="0"/>
            <w:vAlign w:val="center"/>
          </w:tcPr>
          <w:p w14:paraId="655C0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3" w:type="dxa"/>
            <w:noWrap w:val="0"/>
            <w:vAlign w:val="center"/>
          </w:tcPr>
          <w:p w14:paraId="73139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ADB1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991C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04B42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65640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3942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539AE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18B37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0DE5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农业生物技术</w:t>
            </w:r>
          </w:p>
        </w:tc>
        <w:tc>
          <w:tcPr>
            <w:tcW w:w="722" w:type="dxa"/>
            <w:noWrap w:val="0"/>
            <w:vAlign w:val="center"/>
          </w:tcPr>
          <w:p w14:paraId="70788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68</w:t>
            </w:r>
          </w:p>
        </w:tc>
        <w:tc>
          <w:tcPr>
            <w:tcW w:w="788" w:type="dxa"/>
            <w:noWrap w:val="0"/>
            <w:vAlign w:val="center"/>
          </w:tcPr>
          <w:p w14:paraId="67D8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6128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43" w:type="dxa"/>
            <w:noWrap w:val="0"/>
            <w:vAlign w:val="center"/>
          </w:tcPr>
          <w:p w14:paraId="4749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59B2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584A7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68CB2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3B29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062F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70A79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46825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植物保护基础</w:t>
            </w:r>
          </w:p>
        </w:tc>
        <w:tc>
          <w:tcPr>
            <w:tcW w:w="722" w:type="dxa"/>
            <w:noWrap w:val="0"/>
            <w:vAlign w:val="center"/>
          </w:tcPr>
          <w:p w14:paraId="7DFE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68</w:t>
            </w:r>
          </w:p>
        </w:tc>
        <w:tc>
          <w:tcPr>
            <w:tcW w:w="788" w:type="dxa"/>
            <w:noWrap w:val="0"/>
            <w:vAlign w:val="center"/>
          </w:tcPr>
          <w:p w14:paraId="73EA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F29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2813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noWrap w:val="0"/>
            <w:vAlign w:val="center"/>
          </w:tcPr>
          <w:p w14:paraId="44B49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3E4D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6C2FF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1AFC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14A41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71997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1BD8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农业机械应用技术</w:t>
            </w:r>
          </w:p>
        </w:tc>
        <w:tc>
          <w:tcPr>
            <w:tcW w:w="722" w:type="dxa"/>
            <w:noWrap w:val="0"/>
            <w:vAlign w:val="center"/>
          </w:tcPr>
          <w:p w14:paraId="3F92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</w:t>
            </w:r>
          </w:p>
        </w:tc>
        <w:tc>
          <w:tcPr>
            <w:tcW w:w="788" w:type="dxa"/>
            <w:noWrap w:val="0"/>
            <w:vAlign w:val="center"/>
          </w:tcPr>
          <w:p w14:paraId="1A49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1777C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A4D8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72EE2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15E64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63" w:type="dxa"/>
            <w:noWrap w:val="0"/>
            <w:vAlign w:val="center"/>
          </w:tcPr>
          <w:p w14:paraId="6BBBC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1DA8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16512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1EBA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215BF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小计</w:t>
            </w:r>
          </w:p>
        </w:tc>
        <w:tc>
          <w:tcPr>
            <w:tcW w:w="722" w:type="dxa"/>
            <w:noWrap w:val="0"/>
            <w:vAlign w:val="center"/>
          </w:tcPr>
          <w:p w14:paraId="7DCA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340</w:t>
            </w:r>
          </w:p>
        </w:tc>
        <w:tc>
          <w:tcPr>
            <w:tcW w:w="788" w:type="dxa"/>
            <w:noWrap w:val="0"/>
            <w:vAlign w:val="center"/>
          </w:tcPr>
          <w:p w14:paraId="40C5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3" w:type="dxa"/>
            <w:noWrap w:val="0"/>
            <w:vAlign w:val="center"/>
          </w:tcPr>
          <w:p w14:paraId="4DE16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43" w:type="dxa"/>
            <w:noWrap w:val="0"/>
            <w:vAlign w:val="center"/>
          </w:tcPr>
          <w:p w14:paraId="5F437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noWrap w:val="0"/>
            <w:vAlign w:val="center"/>
          </w:tcPr>
          <w:p w14:paraId="38B9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1385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63" w:type="dxa"/>
            <w:noWrap w:val="0"/>
            <w:vAlign w:val="center"/>
          </w:tcPr>
          <w:p w14:paraId="51F0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1F8A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3FCB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restart"/>
            <w:noWrap w:val="0"/>
            <w:vAlign w:val="center"/>
          </w:tcPr>
          <w:p w14:paraId="6BAF9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作物生产与经营方向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 w14:paraId="52C9C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农作物生产技术</w:t>
            </w:r>
          </w:p>
        </w:tc>
        <w:tc>
          <w:tcPr>
            <w:tcW w:w="722" w:type="dxa"/>
            <w:noWrap w:val="0"/>
            <w:vAlign w:val="center"/>
          </w:tcPr>
          <w:p w14:paraId="4539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  <w:tc>
          <w:tcPr>
            <w:tcW w:w="788" w:type="dxa"/>
            <w:noWrap w:val="0"/>
            <w:vAlign w:val="center"/>
          </w:tcPr>
          <w:p w14:paraId="608F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0AD3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43" w:type="dxa"/>
            <w:noWrap w:val="0"/>
            <w:vAlign w:val="center"/>
          </w:tcPr>
          <w:p w14:paraId="7D3A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41" w:type="dxa"/>
            <w:noWrap w:val="0"/>
            <w:vAlign w:val="center"/>
          </w:tcPr>
          <w:p w14:paraId="6FB5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5B43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46845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393C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24489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00A4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5051D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园艺生产技术</w:t>
            </w:r>
          </w:p>
        </w:tc>
        <w:tc>
          <w:tcPr>
            <w:tcW w:w="722" w:type="dxa"/>
            <w:noWrap w:val="0"/>
            <w:vAlign w:val="center"/>
          </w:tcPr>
          <w:p w14:paraId="0926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  <w:tc>
          <w:tcPr>
            <w:tcW w:w="788" w:type="dxa"/>
            <w:noWrap w:val="0"/>
            <w:vAlign w:val="center"/>
          </w:tcPr>
          <w:p w14:paraId="32D4A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9B71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5A0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noWrap w:val="0"/>
            <w:vAlign w:val="center"/>
          </w:tcPr>
          <w:p w14:paraId="10A8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628" w:type="dxa"/>
            <w:noWrap w:val="0"/>
            <w:vAlign w:val="center"/>
          </w:tcPr>
          <w:p w14:paraId="52724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295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4A3A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73511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7759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52090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农产品贮藏与加工</w:t>
            </w:r>
          </w:p>
        </w:tc>
        <w:tc>
          <w:tcPr>
            <w:tcW w:w="722" w:type="dxa"/>
            <w:noWrap w:val="0"/>
            <w:vAlign w:val="center"/>
          </w:tcPr>
          <w:p w14:paraId="0F9F4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  <w:tc>
          <w:tcPr>
            <w:tcW w:w="788" w:type="dxa"/>
            <w:noWrap w:val="0"/>
            <w:vAlign w:val="center"/>
          </w:tcPr>
          <w:p w14:paraId="0C5D4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3F7A1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7CC7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74814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628" w:type="dxa"/>
            <w:noWrap w:val="0"/>
            <w:vAlign w:val="center"/>
          </w:tcPr>
          <w:p w14:paraId="0A215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63" w:type="dxa"/>
            <w:noWrap w:val="0"/>
            <w:vAlign w:val="center"/>
          </w:tcPr>
          <w:p w14:paraId="4CDF5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7342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4599C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3EC3C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29B1E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小计</w:t>
            </w:r>
          </w:p>
        </w:tc>
        <w:tc>
          <w:tcPr>
            <w:tcW w:w="722" w:type="dxa"/>
            <w:noWrap w:val="0"/>
            <w:vAlign w:val="center"/>
          </w:tcPr>
          <w:p w14:paraId="26C24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480</w:t>
            </w:r>
          </w:p>
        </w:tc>
        <w:tc>
          <w:tcPr>
            <w:tcW w:w="788" w:type="dxa"/>
            <w:noWrap w:val="0"/>
            <w:vAlign w:val="center"/>
          </w:tcPr>
          <w:p w14:paraId="7F8D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156D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43" w:type="dxa"/>
            <w:noWrap w:val="0"/>
            <w:vAlign w:val="center"/>
          </w:tcPr>
          <w:p w14:paraId="4AA29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741" w:type="dxa"/>
            <w:noWrap w:val="0"/>
            <w:vAlign w:val="center"/>
          </w:tcPr>
          <w:p w14:paraId="02401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628" w:type="dxa"/>
            <w:noWrap w:val="0"/>
            <w:vAlign w:val="center"/>
          </w:tcPr>
          <w:p w14:paraId="2B494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63" w:type="dxa"/>
            <w:noWrap w:val="0"/>
            <w:vAlign w:val="center"/>
          </w:tcPr>
          <w:p w14:paraId="4BB8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353C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6702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restart"/>
            <w:noWrap w:val="0"/>
            <w:vAlign w:val="center"/>
          </w:tcPr>
          <w:p w14:paraId="76465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作物病虫害防治方向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 w14:paraId="6A93B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农作物生产技术</w:t>
            </w:r>
          </w:p>
        </w:tc>
        <w:tc>
          <w:tcPr>
            <w:tcW w:w="722" w:type="dxa"/>
            <w:noWrap w:val="0"/>
            <w:vAlign w:val="center"/>
          </w:tcPr>
          <w:p w14:paraId="48178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  <w:tc>
          <w:tcPr>
            <w:tcW w:w="788" w:type="dxa"/>
            <w:noWrap w:val="0"/>
            <w:vAlign w:val="center"/>
          </w:tcPr>
          <w:p w14:paraId="765BC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2C2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43" w:type="dxa"/>
            <w:noWrap w:val="0"/>
            <w:vAlign w:val="center"/>
          </w:tcPr>
          <w:p w14:paraId="01C85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41" w:type="dxa"/>
            <w:noWrap w:val="0"/>
            <w:vAlign w:val="center"/>
          </w:tcPr>
          <w:p w14:paraId="5365E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4B62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34479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74ED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02C1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3F4A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311E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农药使用与经营</w:t>
            </w:r>
          </w:p>
        </w:tc>
        <w:tc>
          <w:tcPr>
            <w:tcW w:w="722" w:type="dxa"/>
            <w:noWrap w:val="0"/>
            <w:vAlign w:val="center"/>
          </w:tcPr>
          <w:p w14:paraId="28431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  <w:tc>
          <w:tcPr>
            <w:tcW w:w="788" w:type="dxa"/>
            <w:noWrap w:val="0"/>
            <w:vAlign w:val="center"/>
          </w:tcPr>
          <w:p w14:paraId="08A05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11388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B6B3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noWrap w:val="0"/>
            <w:vAlign w:val="center"/>
          </w:tcPr>
          <w:p w14:paraId="060BD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628" w:type="dxa"/>
            <w:noWrap w:val="0"/>
            <w:vAlign w:val="center"/>
          </w:tcPr>
          <w:p w14:paraId="67180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1BBCD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0DD0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2984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2FF45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1842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农作物有害生物防治技术</w:t>
            </w:r>
          </w:p>
        </w:tc>
        <w:tc>
          <w:tcPr>
            <w:tcW w:w="722" w:type="dxa"/>
            <w:noWrap w:val="0"/>
            <w:vAlign w:val="center"/>
          </w:tcPr>
          <w:p w14:paraId="06435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  <w:tc>
          <w:tcPr>
            <w:tcW w:w="788" w:type="dxa"/>
            <w:noWrap w:val="0"/>
            <w:vAlign w:val="center"/>
          </w:tcPr>
          <w:p w14:paraId="4E011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56ED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5AFB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2911D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628" w:type="dxa"/>
            <w:noWrap w:val="0"/>
            <w:vAlign w:val="center"/>
          </w:tcPr>
          <w:p w14:paraId="403E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63" w:type="dxa"/>
            <w:noWrap w:val="0"/>
            <w:vAlign w:val="center"/>
          </w:tcPr>
          <w:p w14:paraId="35B05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78AC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7934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24C97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20281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小计</w:t>
            </w:r>
          </w:p>
        </w:tc>
        <w:tc>
          <w:tcPr>
            <w:tcW w:w="722" w:type="dxa"/>
            <w:noWrap w:val="0"/>
            <w:vAlign w:val="center"/>
          </w:tcPr>
          <w:p w14:paraId="614D8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480</w:t>
            </w:r>
          </w:p>
        </w:tc>
        <w:tc>
          <w:tcPr>
            <w:tcW w:w="788" w:type="dxa"/>
            <w:noWrap w:val="0"/>
            <w:vAlign w:val="center"/>
          </w:tcPr>
          <w:p w14:paraId="188AE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1728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43" w:type="dxa"/>
            <w:noWrap w:val="0"/>
            <w:vAlign w:val="center"/>
          </w:tcPr>
          <w:p w14:paraId="4F1AE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741" w:type="dxa"/>
            <w:noWrap w:val="0"/>
            <w:vAlign w:val="center"/>
          </w:tcPr>
          <w:p w14:paraId="4928A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628" w:type="dxa"/>
            <w:noWrap w:val="0"/>
            <w:vAlign w:val="center"/>
          </w:tcPr>
          <w:p w14:paraId="10DC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63" w:type="dxa"/>
            <w:noWrap w:val="0"/>
            <w:vAlign w:val="center"/>
          </w:tcPr>
          <w:p w14:paraId="6D98E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5C85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32CD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restart"/>
            <w:noWrap w:val="0"/>
            <w:vAlign w:val="center"/>
          </w:tcPr>
          <w:p w14:paraId="23AF2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专业选修课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 w14:paraId="29F5C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农业政策法规</w:t>
            </w:r>
          </w:p>
        </w:tc>
        <w:tc>
          <w:tcPr>
            <w:tcW w:w="722" w:type="dxa"/>
            <w:noWrap w:val="0"/>
            <w:vAlign w:val="center"/>
          </w:tcPr>
          <w:p w14:paraId="0B408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</w:t>
            </w:r>
          </w:p>
        </w:tc>
        <w:tc>
          <w:tcPr>
            <w:tcW w:w="788" w:type="dxa"/>
            <w:noWrap w:val="0"/>
            <w:vAlign w:val="center"/>
          </w:tcPr>
          <w:p w14:paraId="73BB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3" w:type="dxa"/>
            <w:noWrap w:val="0"/>
            <w:vAlign w:val="center"/>
          </w:tcPr>
          <w:p w14:paraId="6972A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B7CF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75B0B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128CB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02E85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033B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06F10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6722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50383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农业经营与管理</w:t>
            </w:r>
          </w:p>
        </w:tc>
        <w:tc>
          <w:tcPr>
            <w:tcW w:w="722" w:type="dxa"/>
            <w:noWrap w:val="0"/>
            <w:vAlign w:val="center"/>
          </w:tcPr>
          <w:p w14:paraId="40DF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</w:t>
            </w:r>
          </w:p>
        </w:tc>
        <w:tc>
          <w:tcPr>
            <w:tcW w:w="788" w:type="dxa"/>
            <w:noWrap w:val="0"/>
            <w:vAlign w:val="center"/>
          </w:tcPr>
          <w:p w14:paraId="5FAC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12D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43" w:type="dxa"/>
            <w:noWrap w:val="0"/>
            <w:vAlign w:val="center"/>
          </w:tcPr>
          <w:p w14:paraId="514F8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5240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5517D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21A6B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00C1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5728B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5A620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368A3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种子生产与经营</w:t>
            </w:r>
          </w:p>
        </w:tc>
        <w:tc>
          <w:tcPr>
            <w:tcW w:w="722" w:type="dxa"/>
            <w:noWrap w:val="0"/>
            <w:vAlign w:val="center"/>
          </w:tcPr>
          <w:p w14:paraId="2EBBE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</w:t>
            </w:r>
          </w:p>
        </w:tc>
        <w:tc>
          <w:tcPr>
            <w:tcW w:w="788" w:type="dxa"/>
            <w:noWrap w:val="0"/>
            <w:vAlign w:val="center"/>
          </w:tcPr>
          <w:p w14:paraId="46CA9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41369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BA61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noWrap w:val="0"/>
            <w:vAlign w:val="center"/>
          </w:tcPr>
          <w:p w14:paraId="5A57B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5EC9B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40140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380C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3303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07DB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01589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设施建造与维护</w:t>
            </w:r>
          </w:p>
        </w:tc>
        <w:tc>
          <w:tcPr>
            <w:tcW w:w="722" w:type="dxa"/>
            <w:noWrap w:val="0"/>
            <w:vAlign w:val="center"/>
          </w:tcPr>
          <w:p w14:paraId="359C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</w:t>
            </w:r>
          </w:p>
        </w:tc>
        <w:tc>
          <w:tcPr>
            <w:tcW w:w="788" w:type="dxa"/>
            <w:noWrap w:val="0"/>
            <w:vAlign w:val="center"/>
          </w:tcPr>
          <w:p w14:paraId="1E203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C42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AF4A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2C3CC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628" w:type="dxa"/>
            <w:noWrap w:val="0"/>
            <w:vAlign w:val="center"/>
          </w:tcPr>
          <w:p w14:paraId="6225F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3019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1761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2609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280CE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5EF9F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果树生产技术</w:t>
            </w:r>
          </w:p>
        </w:tc>
        <w:tc>
          <w:tcPr>
            <w:tcW w:w="722" w:type="dxa"/>
            <w:noWrap w:val="0"/>
            <w:vAlign w:val="center"/>
          </w:tcPr>
          <w:p w14:paraId="48E7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</w:t>
            </w:r>
          </w:p>
        </w:tc>
        <w:tc>
          <w:tcPr>
            <w:tcW w:w="788" w:type="dxa"/>
            <w:noWrap w:val="0"/>
            <w:vAlign w:val="center"/>
          </w:tcPr>
          <w:p w14:paraId="08D3C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30E61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F4B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6B661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628" w:type="dxa"/>
            <w:noWrap w:val="0"/>
            <w:vAlign w:val="center"/>
          </w:tcPr>
          <w:p w14:paraId="280E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23D5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100B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7713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663FE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56744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遥感技术在农业中的应用</w:t>
            </w:r>
          </w:p>
        </w:tc>
        <w:tc>
          <w:tcPr>
            <w:tcW w:w="722" w:type="dxa"/>
            <w:noWrap w:val="0"/>
            <w:vAlign w:val="center"/>
          </w:tcPr>
          <w:p w14:paraId="4041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</w:t>
            </w:r>
          </w:p>
        </w:tc>
        <w:tc>
          <w:tcPr>
            <w:tcW w:w="788" w:type="dxa"/>
            <w:noWrap w:val="0"/>
            <w:vAlign w:val="center"/>
          </w:tcPr>
          <w:p w14:paraId="7F9AA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C99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8855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039E0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62C9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63" w:type="dxa"/>
            <w:noWrap w:val="0"/>
            <w:vAlign w:val="center"/>
          </w:tcPr>
          <w:p w14:paraId="5262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564B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63CE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67E61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72FF9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创新创业</w:t>
            </w:r>
          </w:p>
        </w:tc>
        <w:tc>
          <w:tcPr>
            <w:tcW w:w="722" w:type="dxa"/>
            <w:noWrap w:val="0"/>
            <w:vAlign w:val="center"/>
          </w:tcPr>
          <w:p w14:paraId="19B9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</w:t>
            </w:r>
          </w:p>
        </w:tc>
        <w:tc>
          <w:tcPr>
            <w:tcW w:w="788" w:type="dxa"/>
            <w:noWrap w:val="0"/>
            <w:vAlign w:val="center"/>
          </w:tcPr>
          <w:p w14:paraId="007C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2B888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C5D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4303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58CB9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63" w:type="dxa"/>
            <w:noWrap w:val="0"/>
            <w:vAlign w:val="center"/>
          </w:tcPr>
          <w:p w14:paraId="1F6E7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158E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5344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EB4F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4047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小计</w:t>
            </w:r>
          </w:p>
        </w:tc>
        <w:tc>
          <w:tcPr>
            <w:tcW w:w="722" w:type="dxa"/>
            <w:noWrap w:val="0"/>
            <w:vAlign w:val="center"/>
          </w:tcPr>
          <w:p w14:paraId="2263E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448</w:t>
            </w:r>
          </w:p>
        </w:tc>
        <w:tc>
          <w:tcPr>
            <w:tcW w:w="788" w:type="dxa"/>
            <w:noWrap w:val="0"/>
            <w:vAlign w:val="center"/>
          </w:tcPr>
          <w:p w14:paraId="159E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3" w:type="dxa"/>
            <w:noWrap w:val="0"/>
            <w:vAlign w:val="center"/>
          </w:tcPr>
          <w:p w14:paraId="6392C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43" w:type="dxa"/>
            <w:noWrap w:val="0"/>
            <w:vAlign w:val="center"/>
          </w:tcPr>
          <w:p w14:paraId="5C202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noWrap w:val="0"/>
            <w:vAlign w:val="center"/>
          </w:tcPr>
          <w:p w14:paraId="3A4A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628" w:type="dxa"/>
            <w:noWrap w:val="0"/>
            <w:vAlign w:val="center"/>
          </w:tcPr>
          <w:p w14:paraId="7C15B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63" w:type="dxa"/>
            <w:noWrap w:val="0"/>
            <w:vAlign w:val="center"/>
          </w:tcPr>
          <w:p w14:paraId="75920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3446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0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409C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17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5E67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综合实训</w:t>
            </w:r>
          </w:p>
        </w:tc>
        <w:tc>
          <w:tcPr>
            <w:tcW w:w="722" w:type="dxa"/>
            <w:noWrap w:val="0"/>
            <w:vAlign w:val="center"/>
          </w:tcPr>
          <w:p w14:paraId="60E6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270</w:t>
            </w:r>
          </w:p>
        </w:tc>
        <w:tc>
          <w:tcPr>
            <w:tcW w:w="788" w:type="dxa"/>
            <w:noWrap w:val="0"/>
            <w:vAlign w:val="center"/>
          </w:tcPr>
          <w:p w14:paraId="056B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1周</w:t>
            </w:r>
          </w:p>
        </w:tc>
        <w:tc>
          <w:tcPr>
            <w:tcW w:w="703" w:type="dxa"/>
            <w:noWrap w:val="0"/>
            <w:vAlign w:val="center"/>
          </w:tcPr>
          <w:p w14:paraId="3871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2周</w:t>
            </w:r>
          </w:p>
        </w:tc>
        <w:tc>
          <w:tcPr>
            <w:tcW w:w="843" w:type="dxa"/>
            <w:noWrap w:val="0"/>
            <w:vAlign w:val="center"/>
          </w:tcPr>
          <w:p w14:paraId="25400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2周</w:t>
            </w:r>
          </w:p>
        </w:tc>
        <w:tc>
          <w:tcPr>
            <w:tcW w:w="741" w:type="dxa"/>
            <w:noWrap w:val="0"/>
            <w:vAlign w:val="center"/>
          </w:tcPr>
          <w:p w14:paraId="14AE1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2周</w:t>
            </w:r>
          </w:p>
        </w:tc>
        <w:tc>
          <w:tcPr>
            <w:tcW w:w="628" w:type="dxa"/>
            <w:noWrap w:val="0"/>
            <w:vAlign w:val="center"/>
          </w:tcPr>
          <w:p w14:paraId="24F3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2周</w:t>
            </w:r>
          </w:p>
        </w:tc>
        <w:tc>
          <w:tcPr>
            <w:tcW w:w="763" w:type="dxa"/>
            <w:noWrap w:val="0"/>
            <w:vAlign w:val="center"/>
          </w:tcPr>
          <w:p w14:paraId="4721A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3B20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182F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noWrap w:val="0"/>
            <w:vAlign w:val="center"/>
          </w:tcPr>
          <w:p w14:paraId="0365E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顶岗实习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616D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540</w:t>
            </w:r>
          </w:p>
        </w:tc>
        <w:tc>
          <w:tcPr>
            <w:tcW w:w="788" w:type="dxa"/>
            <w:noWrap w:val="0"/>
            <w:vAlign w:val="center"/>
          </w:tcPr>
          <w:p w14:paraId="212D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20EA9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A62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799AC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43537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45F19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18周</w:t>
            </w:r>
          </w:p>
        </w:tc>
      </w:tr>
      <w:tr w14:paraId="5992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92" w:hRule="atLeast"/>
          <w:jc w:val="center"/>
        </w:trPr>
        <w:tc>
          <w:tcPr>
            <w:tcW w:w="3071" w:type="dxa"/>
            <w:gridSpan w:val="3"/>
            <w:noWrap w:val="0"/>
            <w:vAlign w:val="center"/>
          </w:tcPr>
          <w:p w14:paraId="374F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军训、入学教育、社会实践、毕业教育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39E2D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788" w:type="dxa"/>
            <w:noWrap w:val="0"/>
            <w:vAlign w:val="center"/>
          </w:tcPr>
          <w:p w14:paraId="3B58F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2周</w:t>
            </w:r>
          </w:p>
        </w:tc>
        <w:tc>
          <w:tcPr>
            <w:tcW w:w="703" w:type="dxa"/>
            <w:noWrap w:val="0"/>
            <w:vAlign w:val="center"/>
          </w:tcPr>
          <w:p w14:paraId="765AB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1周</w:t>
            </w:r>
          </w:p>
        </w:tc>
        <w:tc>
          <w:tcPr>
            <w:tcW w:w="843" w:type="dxa"/>
            <w:noWrap w:val="0"/>
            <w:vAlign w:val="center"/>
          </w:tcPr>
          <w:p w14:paraId="30AB1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1周</w:t>
            </w:r>
          </w:p>
        </w:tc>
        <w:tc>
          <w:tcPr>
            <w:tcW w:w="741" w:type="dxa"/>
            <w:noWrap w:val="0"/>
            <w:vAlign w:val="center"/>
          </w:tcPr>
          <w:p w14:paraId="582CA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1周</w:t>
            </w:r>
          </w:p>
        </w:tc>
        <w:tc>
          <w:tcPr>
            <w:tcW w:w="628" w:type="dxa"/>
            <w:noWrap w:val="0"/>
            <w:vAlign w:val="center"/>
          </w:tcPr>
          <w:p w14:paraId="51AE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1周</w:t>
            </w:r>
          </w:p>
        </w:tc>
        <w:tc>
          <w:tcPr>
            <w:tcW w:w="763" w:type="dxa"/>
            <w:noWrap w:val="0"/>
            <w:vAlign w:val="center"/>
          </w:tcPr>
          <w:p w14:paraId="4F9C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1周</w:t>
            </w:r>
          </w:p>
        </w:tc>
      </w:tr>
      <w:tr w14:paraId="4ECB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92" w:hRule="atLeast"/>
          <w:jc w:val="center"/>
        </w:trPr>
        <w:tc>
          <w:tcPr>
            <w:tcW w:w="3071" w:type="dxa"/>
            <w:gridSpan w:val="3"/>
            <w:noWrap w:val="0"/>
            <w:vAlign w:val="center"/>
          </w:tcPr>
          <w:p w14:paraId="6B4B9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复习考试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673A2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</w:t>
            </w:r>
          </w:p>
        </w:tc>
        <w:tc>
          <w:tcPr>
            <w:tcW w:w="788" w:type="dxa"/>
            <w:noWrap w:val="0"/>
            <w:vAlign w:val="center"/>
          </w:tcPr>
          <w:p w14:paraId="65776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1周</w:t>
            </w:r>
          </w:p>
        </w:tc>
        <w:tc>
          <w:tcPr>
            <w:tcW w:w="703" w:type="dxa"/>
            <w:noWrap w:val="0"/>
            <w:vAlign w:val="center"/>
          </w:tcPr>
          <w:p w14:paraId="446E9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1周</w:t>
            </w:r>
          </w:p>
        </w:tc>
        <w:tc>
          <w:tcPr>
            <w:tcW w:w="843" w:type="dxa"/>
            <w:noWrap w:val="0"/>
            <w:vAlign w:val="center"/>
          </w:tcPr>
          <w:p w14:paraId="215C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1周</w:t>
            </w:r>
          </w:p>
        </w:tc>
        <w:tc>
          <w:tcPr>
            <w:tcW w:w="741" w:type="dxa"/>
            <w:noWrap w:val="0"/>
            <w:vAlign w:val="center"/>
          </w:tcPr>
          <w:p w14:paraId="424DC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1周</w:t>
            </w:r>
          </w:p>
        </w:tc>
        <w:tc>
          <w:tcPr>
            <w:tcW w:w="628" w:type="dxa"/>
            <w:noWrap w:val="0"/>
            <w:vAlign w:val="center"/>
          </w:tcPr>
          <w:p w14:paraId="7807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1周</w:t>
            </w:r>
          </w:p>
        </w:tc>
        <w:tc>
          <w:tcPr>
            <w:tcW w:w="763" w:type="dxa"/>
            <w:noWrap w:val="0"/>
            <w:vAlign w:val="center"/>
          </w:tcPr>
          <w:p w14:paraId="5E005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1周</w:t>
            </w:r>
          </w:p>
        </w:tc>
      </w:tr>
      <w:tr w14:paraId="7B7D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5" w:hRule="atLeast"/>
          <w:jc w:val="center"/>
        </w:trPr>
        <w:tc>
          <w:tcPr>
            <w:tcW w:w="3071" w:type="dxa"/>
            <w:gridSpan w:val="3"/>
            <w:noWrap w:val="0"/>
            <w:vAlign w:val="center"/>
          </w:tcPr>
          <w:p w14:paraId="77A3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59EC6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3090</w:t>
            </w:r>
          </w:p>
        </w:tc>
        <w:tc>
          <w:tcPr>
            <w:tcW w:w="788" w:type="dxa"/>
            <w:noWrap w:val="0"/>
            <w:vAlign w:val="center"/>
          </w:tcPr>
          <w:p w14:paraId="3DB11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28/周</w:t>
            </w:r>
          </w:p>
        </w:tc>
        <w:tc>
          <w:tcPr>
            <w:tcW w:w="703" w:type="dxa"/>
            <w:noWrap w:val="0"/>
            <w:vAlign w:val="center"/>
          </w:tcPr>
          <w:p w14:paraId="7A8E5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28/周</w:t>
            </w:r>
          </w:p>
        </w:tc>
        <w:tc>
          <w:tcPr>
            <w:tcW w:w="843" w:type="dxa"/>
            <w:noWrap w:val="0"/>
            <w:vAlign w:val="center"/>
          </w:tcPr>
          <w:p w14:paraId="59D04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28/周</w:t>
            </w:r>
          </w:p>
        </w:tc>
        <w:tc>
          <w:tcPr>
            <w:tcW w:w="741" w:type="dxa"/>
            <w:noWrap w:val="0"/>
            <w:vAlign w:val="center"/>
          </w:tcPr>
          <w:p w14:paraId="5324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28/周</w:t>
            </w:r>
          </w:p>
        </w:tc>
        <w:tc>
          <w:tcPr>
            <w:tcW w:w="628" w:type="dxa"/>
            <w:noWrap w:val="0"/>
            <w:vAlign w:val="center"/>
          </w:tcPr>
          <w:p w14:paraId="5829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28/周</w:t>
            </w:r>
          </w:p>
        </w:tc>
        <w:tc>
          <w:tcPr>
            <w:tcW w:w="763" w:type="dxa"/>
            <w:noWrap w:val="0"/>
            <w:vAlign w:val="center"/>
          </w:tcPr>
          <w:p w14:paraId="12017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30/周</w:t>
            </w:r>
          </w:p>
        </w:tc>
      </w:tr>
    </w:tbl>
    <w:p w14:paraId="45B83D53">
      <w:pPr>
        <w:pStyle w:val="3"/>
        <w:ind w:firstLine="578" w:firstLineChars="200"/>
        <w:rPr>
          <w:rFonts w:hint="eastAsia"/>
          <w:sz w:val="28"/>
          <w:szCs w:val="28"/>
        </w:rPr>
      </w:pPr>
      <w:bookmarkStart w:id="5" w:name="_Toc494636412"/>
      <w:r>
        <w:rPr>
          <w:rFonts w:hint="eastAsia"/>
          <w:sz w:val="28"/>
          <w:szCs w:val="28"/>
        </w:rPr>
        <w:t>八、教学实施</w:t>
      </w:r>
      <w:bookmarkEnd w:id="5"/>
      <w:r>
        <w:rPr>
          <w:rFonts w:hint="eastAsia"/>
          <w:sz w:val="28"/>
          <w:szCs w:val="28"/>
        </w:rPr>
        <w:t>及保障措施</w:t>
      </w:r>
    </w:p>
    <w:p w14:paraId="5FA274CF">
      <w:pPr>
        <w:pStyle w:val="4"/>
        <w:ind w:firstLine="578" w:firstLineChars="200"/>
        <w:rPr>
          <w:rFonts w:hint="eastAsia"/>
          <w:szCs w:val="28"/>
        </w:rPr>
      </w:pPr>
      <w:r>
        <w:rPr>
          <w:rFonts w:hint="eastAsia"/>
          <w:szCs w:val="28"/>
        </w:rPr>
        <w:t>1. 教学要求</w:t>
      </w:r>
    </w:p>
    <w:p w14:paraId="2DDB2388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（1）公共基础课</w:t>
      </w:r>
    </w:p>
    <w:p w14:paraId="5E2A2F01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公共基础课程教学要符合教育部有关教育教学的基本要求，按照培养学生树立正确的世界观、人生观和价值观，提高学生思想政治素质、职业道德水平和科学文化素养；为专业知识的学习和职业技能的培养奠定基础，满足学生职业生涯发展的需要，促进终身学习。 </w:t>
      </w:r>
    </w:p>
    <w:p w14:paraId="76A802AE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（2）专业技能课</w:t>
      </w:r>
    </w:p>
    <w:p w14:paraId="0B955219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业技能课程教学应根据培养目标、教学内容和学生的学习特点，采取灵活多样的教学方法。要体现以学生为主体的思想和行动导向的教学观，按照相应职业岗位(群)的能力要求，以具有典型性作物生产过程为载体，紧密联系生产劳动实际和社会实践，突出应用性和实践性，以知识、能力目标要求设计教学项目或任务的具体内容。 教师在课堂教学过程中，要根据教学目标、具体的教学内容，以及学生的实际情况，将各种教学方法进行优化组合，使各种教学方法互相配合、互相支持，才能使这些方法在教学中发挥积极有效的作用。</w:t>
      </w:r>
    </w:p>
    <w:p w14:paraId="4114434E">
      <w:pPr>
        <w:pStyle w:val="4"/>
        <w:ind w:firstLine="578" w:firstLineChars="200"/>
        <w:rPr>
          <w:rFonts w:hint="eastAsia"/>
          <w:szCs w:val="28"/>
        </w:rPr>
      </w:pPr>
      <w:r>
        <w:rPr>
          <w:rFonts w:hint="eastAsia"/>
          <w:szCs w:val="28"/>
        </w:rPr>
        <w:t>2.教学管理</w:t>
      </w:r>
    </w:p>
    <w:p w14:paraId="21A4CE50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学管理要更新观念，改变传统的教学管理方式。教学管理要有一定的规范性和灵活性，合理调配教师，为课程的实施创造条件；要加强教师的专业实践能力，安排专业教师到企业顶岗实践，积累实际工作经历，提高实践教学能力。增加专业教师中具有企业工作经历的教师比例，大量聘请行业企业的专业人才和能工巧匠到学校担任兼职教师，兼职教师的比例要占25%以上。</w:t>
      </w:r>
    </w:p>
    <w:p w14:paraId="5995A90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吸引企事业单位高级工程技术人员、管理人员参与《农业生物技术》、《农业机械应用技术》、《农产品营销》、《农产品贮藏与加工》、《农药使用与经营》、等专业核心课、（技能）方向课程的教学。他们能把社会生产实践中最新的知识和技术补充进去，能在规范化了的知识中添加来自生产实践的鲜活案例，能在系统化了的知识中找出在生产实践中经常应用的侧重点，能对理论化了的知识结合生产实践体验进行深入浅出的讲授。</w:t>
      </w:r>
    </w:p>
    <w:p w14:paraId="71676529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针对实训类课程，聘请有特殊技能的能工巧匠来充实学校的实训教师队伍。他们能把个人在生产实践中感悟出来的新观点、新理论、新体会，新技巧讲述出来，传授课本以外的知识。这正是行业企业兼职教师所讲授的最宝贵的知识，也是培养技能型专门人才最关键的知识。</w:t>
      </w:r>
    </w:p>
    <w:p w14:paraId="0CD511E0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在加强师资队伍建设的同时，还要加强对教学过程的质量监控，改革教学评价的标准和方法，促进教师教学能力的提升，保证教学质量。</w:t>
      </w:r>
    </w:p>
    <w:p w14:paraId="5CDEC2C6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除实验室和校内实习基地外，学校还要建立校外实习基地，或者搞校企合作，为学生的生产实践提供必要的机会和场地，使学生能够真正做到学有所用，用有所长。</w:t>
      </w:r>
    </w:p>
    <w:p w14:paraId="782CE06E">
      <w:pPr>
        <w:pStyle w:val="4"/>
        <w:ind w:firstLine="578" w:firstLineChars="200"/>
        <w:rPr>
          <w:rFonts w:hint="eastAsia"/>
          <w:szCs w:val="28"/>
        </w:rPr>
      </w:pPr>
      <w:r>
        <w:rPr>
          <w:rFonts w:hint="eastAsia"/>
          <w:szCs w:val="28"/>
        </w:rPr>
        <w:t>3.师资力量</w:t>
      </w:r>
    </w:p>
    <w:p w14:paraId="4437C3A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专任教师应具备中等职业学校教师资格证书。专业核心课程的任课教师应具有农学、植物保护专业或相关专业大学本科及以上学历，具有专业资格证书及行业职（执）业资格所要求的职业素养和业务能力，具备“双师”素质及良好的师德，具有一定的实践工作经验，熟悉企业工作流程，积极开展课程教学改革；具有较强的专业能力，能够开展理实一体化教学，具有信息化教学能力；专任专业教师普遍参加教学竞赛、技能竞赛、教学改革、课题研究及“五课”教研“两课”评比等活动；平均每两年到企业实践不少于2个月。</w:t>
      </w:r>
    </w:p>
    <w:p w14:paraId="1F939D96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担任实训实习教学的指导教师应具有中级及以上职业技能证书，具有职业技能所要求的职业素养和业务能力，也可从企业聘请有经验的一线工人和专业技术人员参与教学活动。兼职教师应具有5年以上行业企业工作经历，熟悉企业生产程序，或具有独特专长的能工巧匠，并经过教学能力专项培训取得合格证书。</w:t>
      </w:r>
    </w:p>
    <w:p w14:paraId="10D5C1EE">
      <w:pPr>
        <w:pStyle w:val="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九、毕业要求</w:t>
      </w:r>
    </w:p>
    <w:p w14:paraId="37C40769">
      <w:pPr>
        <w:ind w:firstLine="57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专业学生毕业时应初步具备常见农作物和果树、蔬菜、花卉、食用菌等的生产管理技术，能够独立进行或指导农业生产。鼓励学生取得相应的职业资格证书如农艺工（四级）、园艺工（四级）、植保工（四级）等。</w:t>
      </w:r>
    </w:p>
    <w:sectPr>
      <w:headerReference r:id="rId3" w:type="default"/>
      <w:footerReference r:id="rId4" w:type="default"/>
      <w:pgSz w:w="11906" w:h="16838"/>
      <w:pgMar w:top="1440" w:right="1519" w:bottom="1440" w:left="1576" w:header="0" w:footer="1588" w:gutter="0"/>
      <w:pgNumType w:start="1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CBB77"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6631A"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PlfknQAAAAAwEAAA8AAAAAAAAAAQAgAAAAIgAAAGRycy9kb3du&#10;cmV2LnhtbFBLAQIUABQAAAAIAIdO4kAo/b+gzgEAAJc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36631A">
                    <w:pPr>
                      <w:pStyle w:val="11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207F7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5"/>
  <w:drawingGridVerticalSpacing w:val="587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OTAxNGUyNjEzMmM2YjFiNTlhNTUyY2QxNTg2MTYifQ=="/>
  </w:docVars>
  <w:rsids>
    <w:rsidRoot w:val="000B1464"/>
    <w:rsid w:val="00002127"/>
    <w:rsid w:val="000026F1"/>
    <w:rsid w:val="0000496E"/>
    <w:rsid w:val="00011A6D"/>
    <w:rsid w:val="00013174"/>
    <w:rsid w:val="0001445B"/>
    <w:rsid w:val="00015952"/>
    <w:rsid w:val="0002247B"/>
    <w:rsid w:val="00023718"/>
    <w:rsid w:val="00041B75"/>
    <w:rsid w:val="00041DEA"/>
    <w:rsid w:val="00043415"/>
    <w:rsid w:val="00044F5B"/>
    <w:rsid w:val="00045942"/>
    <w:rsid w:val="0005274C"/>
    <w:rsid w:val="000574C0"/>
    <w:rsid w:val="00060512"/>
    <w:rsid w:val="00066616"/>
    <w:rsid w:val="00070197"/>
    <w:rsid w:val="000709DB"/>
    <w:rsid w:val="00070EF7"/>
    <w:rsid w:val="00072B41"/>
    <w:rsid w:val="00074A02"/>
    <w:rsid w:val="000751D5"/>
    <w:rsid w:val="00075642"/>
    <w:rsid w:val="000756DC"/>
    <w:rsid w:val="00080F07"/>
    <w:rsid w:val="00082AAB"/>
    <w:rsid w:val="0009040B"/>
    <w:rsid w:val="0009051E"/>
    <w:rsid w:val="00094047"/>
    <w:rsid w:val="0009682F"/>
    <w:rsid w:val="000973F0"/>
    <w:rsid w:val="000B059B"/>
    <w:rsid w:val="000B1464"/>
    <w:rsid w:val="000C170C"/>
    <w:rsid w:val="000C351E"/>
    <w:rsid w:val="000C4F43"/>
    <w:rsid w:val="000D0C08"/>
    <w:rsid w:val="000D1263"/>
    <w:rsid w:val="000D1624"/>
    <w:rsid w:val="000D163F"/>
    <w:rsid w:val="000D26EB"/>
    <w:rsid w:val="000D281A"/>
    <w:rsid w:val="000D3579"/>
    <w:rsid w:val="000D6A68"/>
    <w:rsid w:val="000D6E7A"/>
    <w:rsid w:val="000D7CA6"/>
    <w:rsid w:val="000E22BE"/>
    <w:rsid w:val="000E3225"/>
    <w:rsid w:val="000F4ABC"/>
    <w:rsid w:val="001032EB"/>
    <w:rsid w:val="00114CB7"/>
    <w:rsid w:val="00120301"/>
    <w:rsid w:val="00121AA1"/>
    <w:rsid w:val="001235EE"/>
    <w:rsid w:val="0012361A"/>
    <w:rsid w:val="00126BE0"/>
    <w:rsid w:val="0012710F"/>
    <w:rsid w:val="0013071D"/>
    <w:rsid w:val="00134CB9"/>
    <w:rsid w:val="0013605E"/>
    <w:rsid w:val="00140F37"/>
    <w:rsid w:val="00142A55"/>
    <w:rsid w:val="001504D8"/>
    <w:rsid w:val="001549DE"/>
    <w:rsid w:val="0015514D"/>
    <w:rsid w:val="00155B79"/>
    <w:rsid w:val="00157265"/>
    <w:rsid w:val="00160E44"/>
    <w:rsid w:val="00161211"/>
    <w:rsid w:val="00161B9B"/>
    <w:rsid w:val="00161E89"/>
    <w:rsid w:val="00162DAE"/>
    <w:rsid w:val="0016435B"/>
    <w:rsid w:val="001652F8"/>
    <w:rsid w:val="001659BE"/>
    <w:rsid w:val="00171B73"/>
    <w:rsid w:val="00173702"/>
    <w:rsid w:val="001742AB"/>
    <w:rsid w:val="0017752A"/>
    <w:rsid w:val="00183549"/>
    <w:rsid w:val="001852B3"/>
    <w:rsid w:val="001924A7"/>
    <w:rsid w:val="001B0D0A"/>
    <w:rsid w:val="001B0F03"/>
    <w:rsid w:val="001B3374"/>
    <w:rsid w:val="001C1A8F"/>
    <w:rsid w:val="001C21C7"/>
    <w:rsid w:val="001C56BD"/>
    <w:rsid w:val="001C7190"/>
    <w:rsid w:val="001D340F"/>
    <w:rsid w:val="001D37D4"/>
    <w:rsid w:val="001D4139"/>
    <w:rsid w:val="001D6862"/>
    <w:rsid w:val="001E456A"/>
    <w:rsid w:val="001E6EA9"/>
    <w:rsid w:val="001F0CBB"/>
    <w:rsid w:val="001F0D25"/>
    <w:rsid w:val="001F199F"/>
    <w:rsid w:val="00201354"/>
    <w:rsid w:val="00206DFA"/>
    <w:rsid w:val="00213AE9"/>
    <w:rsid w:val="00213C14"/>
    <w:rsid w:val="00213E60"/>
    <w:rsid w:val="00224512"/>
    <w:rsid w:val="00226376"/>
    <w:rsid w:val="00230A23"/>
    <w:rsid w:val="0023725C"/>
    <w:rsid w:val="00240B65"/>
    <w:rsid w:val="00244291"/>
    <w:rsid w:val="0024779D"/>
    <w:rsid w:val="00261B9B"/>
    <w:rsid w:val="00265AFE"/>
    <w:rsid w:val="002677A9"/>
    <w:rsid w:val="002761DC"/>
    <w:rsid w:val="00276B4C"/>
    <w:rsid w:val="00277490"/>
    <w:rsid w:val="00280F86"/>
    <w:rsid w:val="00280F8F"/>
    <w:rsid w:val="00283216"/>
    <w:rsid w:val="00286F7D"/>
    <w:rsid w:val="00295C5F"/>
    <w:rsid w:val="002A01A6"/>
    <w:rsid w:val="002A5C33"/>
    <w:rsid w:val="002C2014"/>
    <w:rsid w:val="002E28CF"/>
    <w:rsid w:val="002E6E57"/>
    <w:rsid w:val="002F2B01"/>
    <w:rsid w:val="003029AE"/>
    <w:rsid w:val="003035D9"/>
    <w:rsid w:val="00306F2F"/>
    <w:rsid w:val="00307AF6"/>
    <w:rsid w:val="0031013C"/>
    <w:rsid w:val="00310249"/>
    <w:rsid w:val="0031238B"/>
    <w:rsid w:val="00317184"/>
    <w:rsid w:val="003177DC"/>
    <w:rsid w:val="00323463"/>
    <w:rsid w:val="00323DEA"/>
    <w:rsid w:val="003276D4"/>
    <w:rsid w:val="003324F0"/>
    <w:rsid w:val="00332D53"/>
    <w:rsid w:val="00350F4F"/>
    <w:rsid w:val="00355C62"/>
    <w:rsid w:val="00360E2F"/>
    <w:rsid w:val="003628EE"/>
    <w:rsid w:val="0036644B"/>
    <w:rsid w:val="00366A18"/>
    <w:rsid w:val="00367A90"/>
    <w:rsid w:val="0037520A"/>
    <w:rsid w:val="00381022"/>
    <w:rsid w:val="00382D85"/>
    <w:rsid w:val="00383C65"/>
    <w:rsid w:val="00390C96"/>
    <w:rsid w:val="00392EBB"/>
    <w:rsid w:val="00397B78"/>
    <w:rsid w:val="003A415D"/>
    <w:rsid w:val="003A6691"/>
    <w:rsid w:val="003A7D1F"/>
    <w:rsid w:val="003B235D"/>
    <w:rsid w:val="003B5A63"/>
    <w:rsid w:val="003C08E6"/>
    <w:rsid w:val="003C74C9"/>
    <w:rsid w:val="003D2706"/>
    <w:rsid w:val="003D59BD"/>
    <w:rsid w:val="003E4F45"/>
    <w:rsid w:val="003F0FCF"/>
    <w:rsid w:val="00400915"/>
    <w:rsid w:val="00400CD1"/>
    <w:rsid w:val="0040710B"/>
    <w:rsid w:val="00407AB0"/>
    <w:rsid w:val="00415B21"/>
    <w:rsid w:val="00417F7D"/>
    <w:rsid w:val="00426FC7"/>
    <w:rsid w:val="004325AB"/>
    <w:rsid w:val="00440F29"/>
    <w:rsid w:val="004415EA"/>
    <w:rsid w:val="0044342D"/>
    <w:rsid w:val="004478C9"/>
    <w:rsid w:val="00456C13"/>
    <w:rsid w:val="00460332"/>
    <w:rsid w:val="00484A29"/>
    <w:rsid w:val="00487603"/>
    <w:rsid w:val="0048788A"/>
    <w:rsid w:val="004915A3"/>
    <w:rsid w:val="004B3880"/>
    <w:rsid w:val="004B5457"/>
    <w:rsid w:val="004B6E0A"/>
    <w:rsid w:val="004D0A08"/>
    <w:rsid w:val="004D1DD0"/>
    <w:rsid w:val="004D211E"/>
    <w:rsid w:val="004D2CEE"/>
    <w:rsid w:val="004D419C"/>
    <w:rsid w:val="004D467E"/>
    <w:rsid w:val="004E1680"/>
    <w:rsid w:val="004E1FA0"/>
    <w:rsid w:val="004E3464"/>
    <w:rsid w:val="004E796F"/>
    <w:rsid w:val="004E7ED3"/>
    <w:rsid w:val="004F0D8D"/>
    <w:rsid w:val="004F2A8C"/>
    <w:rsid w:val="00504221"/>
    <w:rsid w:val="00507B40"/>
    <w:rsid w:val="00512EC8"/>
    <w:rsid w:val="00514C55"/>
    <w:rsid w:val="00514D0D"/>
    <w:rsid w:val="005154AE"/>
    <w:rsid w:val="0052154E"/>
    <w:rsid w:val="00522340"/>
    <w:rsid w:val="00523558"/>
    <w:rsid w:val="005236D6"/>
    <w:rsid w:val="00527D3F"/>
    <w:rsid w:val="00531479"/>
    <w:rsid w:val="00541E72"/>
    <w:rsid w:val="005420B3"/>
    <w:rsid w:val="00542C8F"/>
    <w:rsid w:val="00543928"/>
    <w:rsid w:val="0055207A"/>
    <w:rsid w:val="00554004"/>
    <w:rsid w:val="00556F62"/>
    <w:rsid w:val="005575FE"/>
    <w:rsid w:val="00561AA8"/>
    <w:rsid w:val="00563CD0"/>
    <w:rsid w:val="005665AB"/>
    <w:rsid w:val="005779FD"/>
    <w:rsid w:val="00580F49"/>
    <w:rsid w:val="00592E04"/>
    <w:rsid w:val="00594B99"/>
    <w:rsid w:val="005A27E0"/>
    <w:rsid w:val="005A55DA"/>
    <w:rsid w:val="005A7C46"/>
    <w:rsid w:val="005C0044"/>
    <w:rsid w:val="005C1B30"/>
    <w:rsid w:val="005C4DAE"/>
    <w:rsid w:val="005D7868"/>
    <w:rsid w:val="005E5CD6"/>
    <w:rsid w:val="005F293F"/>
    <w:rsid w:val="005F6B3D"/>
    <w:rsid w:val="005F6F75"/>
    <w:rsid w:val="005F6F8A"/>
    <w:rsid w:val="00607566"/>
    <w:rsid w:val="00612728"/>
    <w:rsid w:val="00614A35"/>
    <w:rsid w:val="00614AA1"/>
    <w:rsid w:val="00614C86"/>
    <w:rsid w:val="00614F50"/>
    <w:rsid w:val="006154EF"/>
    <w:rsid w:val="00615B8E"/>
    <w:rsid w:val="00621F19"/>
    <w:rsid w:val="00623CF1"/>
    <w:rsid w:val="00624FC8"/>
    <w:rsid w:val="00632AEE"/>
    <w:rsid w:val="006345EE"/>
    <w:rsid w:val="00635E01"/>
    <w:rsid w:val="0063648D"/>
    <w:rsid w:val="0063743E"/>
    <w:rsid w:val="0064130B"/>
    <w:rsid w:val="00642EC8"/>
    <w:rsid w:val="00646156"/>
    <w:rsid w:val="00650B6D"/>
    <w:rsid w:val="00656BF7"/>
    <w:rsid w:val="00660025"/>
    <w:rsid w:val="00660CEA"/>
    <w:rsid w:val="00661F6E"/>
    <w:rsid w:val="006643AB"/>
    <w:rsid w:val="00664831"/>
    <w:rsid w:val="0067349C"/>
    <w:rsid w:val="006747B5"/>
    <w:rsid w:val="00684962"/>
    <w:rsid w:val="00695137"/>
    <w:rsid w:val="006B4D0A"/>
    <w:rsid w:val="006B57EA"/>
    <w:rsid w:val="006B6A23"/>
    <w:rsid w:val="006C0AC1"/>
    <w:rsid w:val="006C25E3"/>
    <w:rsid w:val="006C708F"/>
    <w:rsid w:val="006D43FB"/>
    <w:rsid w:val="006D6DF9"/>
    <w:rsid w:val="006E1253"/>
    <w:rsid w:val="006E3195"/>
    <w:rsid w:val="006E3CDD"/>
    <w:rsid w:val="006E47E6"/>
    <w:rsid w:val="006F1855"/>
    <w:rsid w:val="006F1CBE"/>
    <w:rsid w:val="006F52D8"/>
    <w:rsid w:val="00700808"/>
    <w:rsid w:val="00700B95"/>
    <w:rsid w:val="00703D47"/>
    <w:rsid w:val="00704916"/>
    <w:rsid w:val="00707D4F"/>
    <w:rsid w:val="00713A6C"/>
    <w:rsid w:val="00720351"/>
    <w:rsid w:val="00724A91"/>
    <w:rsid w:val="0072672D"/>
    <w:rsid w:val="00732735"/>
    <w:rsid w:val="0073394C"/>
    <w:rsid w:val="00733FD8"/>
    <w:rsid w:val="00741635"/>
    <w:rsid w:val="00741E5C"/>
    <w:rsid w:val="00742F08"/>
    <w:rsid w:val="0075322C"/>
    <w:rsid w:val="007609FA"/>
    <w:rsid w:val="007618C4"/>
    <w:rsid w:val="0076354C"/>
    <w:rsid w:val="00764CFD"/>
    <w:rsid w:val="0076663E"/>
    <w:rsid w:val="0076785B"/>
    <w:rsid w:val="00776EBA"/>
    <w:rsid w:val="00777079"/>
    <w:rsid w:val="00777343"/>
    <w:rsid w:val="00781265"/>
    <w:rsid w:val="007815AA"/>
    <w:rsid w:val="00784C85"/>
    <w:rsid w:val="00793F71"/>
    <w:rsid w:val="007A7FBF"/>
    <w:rsid w:val="007B0145"/>
    <w:rsid w:val="007B0C23"/>
    <w:rsid w:val="007B7A0F"/>
    <w:rsid w:val="007B7F8E"/>
    <w:rsid w:val="007C4094"/>
    <w:rsid w:val="007D0795"/>
    <w:rsid w:val="007D0FAA"/>
    <w:rsid w:val="007D1A01"/>
    <w:rsid w:val="007D5E53"/>
    <w:rsid w:val="007E71C6"/>
    <w:rsid w:val="007F550E"/>
    <w:rsid w:val="007F6215"/>
    <w:rsid w:val="00801976"/>
    <w:rsid w:val="00806022"/>
    <w:rsid w:val="008065EB"/>
    <w:rsid w:val="008117DD"/>
    <w:rsid w:val="00811B37"/>
    <w:rsid w:val="008130D4"/>
    <w:rsid w:val="008200A4"/>
    <w:rsid w:val="008236BE"/>
    <w:rsid w:val="00823DF7"/>
    <w:rsid w:val="00823F29"/>
    <w:rsid w:val="00825981"/>
    <w:rsid w:val="008371DB"/>
    <w:rsid w:val="00842333"/>
    <w:rsid w:val="008451BB"/>
    <w:rsid w:val="008544DE"/>
    <w:rsid w:val="008644D7"/>
    <w:rsid w:val="00875FC8"/>
    <w:rsid w:val="00877011"/>
    <w:rsid w:val="00881A66"/>
    <w:rsid w:val="008904AF"/>
    <w:rsid w:val="008952D0"/>
    <w:rsid w:val="008957AC"/>
    <w:rsid w:val="008A05B9"/>
    <w:rsid w:val="008A1D56"/>
    <w:rsid w:val="008A5731"/>
    <w:rsid w:val="008B1A57"/>
    <w:rsid w:val="008B1FBA"/>
    <w:rsid w:val="008B50E3"/>
    <w:rsid w:val="008B55B1"/>
    <w:rsid w:val="008B5ACD"/>
    <w:rsid w:val="008B5CB7"/>
    <w:rsid w:val="008B64FB"/>
    <w:rsid w:val="008C3244"/>
    <w:rsid w:val="008C594A"/>
    <w:rsid w:val="008C6D53"/>
    <w:rsid w:val="008C7268"/>
    <w:rsid w:val="008C7F66"/>
    <w:rsid w:val="008E0F4D"/>
    <w:rsid w:val="008E2247"/>
    <w:rsid w:val="008E2934"/>
    <w:rsid w:val="008E430A"/>
    <w:rsid w:val="008F1377"/>
    <w:rsid w:val="0090096C"/>
    <w:rsid w:val="009045E9"/>
    <w:rsid w:val="00906918"/>
    <w:rsid w:val="00910136"/>
    <w:rsid w:val="00914FDE"/>
    <w:rsid w:val="009169AA"/>
    <w:rsid w:val="00916D86"/>
    <w:rsid w:val="009200E6"/>
    <w:rsid w:val="00920583"/>
    <w:rsid w:val="009253EF"/>
    <w:rsid w:val="00925AE5"/>
    <w:rsid w:val="009271A5"/>
    <w:rsid w:val="0093109A"/>
    <w:rsid w:val="00940339"/>
    <w:rsid w:val="0094099A"/>
    <w:rsid w:val="0094326A"/>
    <w:rsid w:val="009476BB"/>
    <w:rsid w:val="00952428"/>
    <w:rsid w:val="0095295C"/>
    <w:rsid w:val="00953914"/>
    <w:rsid w:val="00957544"/>
    <w:rsid w:val="00957DF4"/>
    <w:rsid w:val="009640C7"/>
    <w:rsid w:val="00964513"/>
    <w:rsid w:val="00966D98"/>
    <w:rsid w:val="00967301"/>
    <w:rsid w:val="00973CA0"/>
    <w:rsid w:val="00976C58"/>
    <w:rsid w:val="00976FF2"/>
    <w:rsid w:val="0097732C"/>
    <w:rsid w:val="0098270E"/>
    <w:rsid w:val="009863F3"/>
    <w:rsid w:val="009875B3"/>
    <w:rsid w:val="00991131"/>
    <w:rsid w:val="009934C0"/>
    <w:rsid w:val="0099422C"/>
    <w:rsid w:val="00994448"/>
    <w:rsid w:val="009A25CB"/>
    <w:rsid w:val="009A76B1"/>
    <w:rsid w:val="009A793D"/>
    <w:rsid w:val="009B4648"/>
    <w:rsid w:val="009B4FBD"/>
    <w:rsid w:val="009B5841"/>
    <w:rsid w:val="009C1AB0"/>
    <w:rsid w:val="009C218E"/>
    <w:rsid w:val="009C38C5"/>
    <w:rsid w:val="009D27AD"/>
    <w:rsid w:val="009D2D6D"/>
    <w:rsid w:val="009E45E7"/>
    <w:rsid w:val="009E5826"/>
    <w:rsid w:val="009F1070"/>
    <w:rsid w:val="009F6FFF"/>
    <w:rsid w:val="00A0070F"/>
    <w:rsid w:val="00A008DD"/>
    <w:rsid w:val="00A00CA9"/>
    <w:rsid w:val="00A01E43"/>
    <w:rsid w:val="00A17C21"/>
    <w:rsid w:val="00A20F88"/>
    <w:rsid w:val="00A23A45"/>
    <w:rsid w:val="00A2505A"/>
    <w:rsid w:val="00A306AC"/>
    <w:rsid w:val="00A322D1"/>
    <w:rsid w:val="00A32CF7"/>
    <w:rsid w:val="00A34203"/>
    <w:rsid w:val="00A5183B"/>
    <w:rsid w:val="00A52CAA"/>
    <w:rsid w:val="00A53865"/>
    <w:rsid w:val="00A54902"/>
    <w:rsid w:val="00A635B0"/>
    <w:rsid w:val="00A638B9"/>
    <w:rsid w:val="00A6625F"/>
    <w:rsid w:val="00A66A15"/>
    <w:rsid w:val="00A734E0"/>
    <w:rsid w:val="00A73F50"/>
    <w:rsid w:val="00A75F4F"/>
    <w:rsid w:val="00A8186A"/>
    <w:rsid w:val="00A87260"/>
    <w:rsid w:val="00A87799"/>
    <w:rsid w:val="00A87C9D"/>
    <w:rsid w:val="00A93A45"/>
    <w:rsid w:val="00A97899"/>
    <w:rsid w:val="00AA1AA2"/>
    <w:rsid w:val="00AA6F7A"/>
    <w:rsid w:val="00AB7944"/>
    <w:rsid w:val="00AC0B7B"/>
    <w:rsid w:val="00AC49F5"/>
    <w:rsid w:val="00AC514A"/>
    <w:rsid w:val="00AC5A60"/>
    <w:rsid w:val="00AC7EA0"/>
    <w:rsid w:val="00AD1DE6"/>
    <w:rsid w:val="00AD5E2D"/>
    <w:rsid w:val="00AD7E43"/>
    <w:rsid w:val="00AE2DAF"/>
    <w:rsid w:val="00AE5FC2"/>
    <w:rsid w:val="00AF0C96"/>
    <w:rsid w:val="00B102AD"/>
    <w:rsid w:val="00B12487"/>
    <w:rsid w:val="00B17A36"/>
    <w:rsid w:val="00B204E3"/>
    <w:rsid w:val="00B24FD2"/>
    <w:rsid w:val="00B2513B"/>
    <w:rsid w:val="00B323ED"/>
    <w:rsid w:val="00B45195"/>
    <w:rsid w:val="00B535B3"/>
    <w:rsid w:val="00B575E0"/>
    <w:rsid w:val="00B6390D"/>
    <w:rsid w:val="00B6469A"/>
    <w:rsid w:val="00B65423"/>
    <w:rsid w:val="00B67FCF"/>
    <w:rsid w:val="00B705FF"/>
    <w:rsid w:val="00B707D7"/>
    <w:rsid w:val="00B71A1C"/>
    <w:rsid w:val="00B75DB5"/>
    <w:rsid w:val="00B76011"/>
    <w:rsid w:val="00B773DC"/>
    <w:rsid w:val="00B847D4"/>
    <w:rsid w:val="00B9434C"/>
    <w:rsid w:val="00BB119E"/>
    <w:rsid w:val="00BB4A46"/>
    <w:rsid w:val="00BB7FE0"/>
    <w:rsid w:val="00BC700A"/>
    <w:rsid w:val="00BD3600"/>
    <w:rsid w:val="00BD4CE3"/>
    <w:rsid w:val="00BD5A05"/>
    <w:rsid w:val="00BE43DC"/>
    <w:rsid w:val="00BE6225"/>
    <w:rsid w:val="00BF1F5B"/>
    <w:rsid w:val="00BF27FA"/>
    <w:rsid w:val="00BF35BC"/>
    <w:rsid w:val="00BF38B9"/>
    <w:rsid w:val="00BF42E7"/>
    <w:rsid w:val="00BF53C5"/>
    <w:rsid w:val="00C04AE0"/>
    <w:rsid w:val="00C10A50"/>
    <w:rsid w:val="00C13898"/>
    <w:rsid w:val="00C13BC5"/>
    <w:rsid w:val="00C1626E"/>
    <w:rsid w:val="00C16DA8"/>
    <w:rsid w:val="00C17F99"/>
    <w:rsid w:val="00C212F3"/>
    <w:rsid w:val="00C2160A"/>
    <w:rsid w:val="00C33D73"/>
    <w:rsid w:val="00C37BB5"/>
    <w:rsid w:val="00C40803"/>
    <w:rsid w:val="00C41EF2"/>
    <w:rsid w:val="00C50B70"/>
    <w:rsid w:val="00C5111A"/>
    <w:rsid w:val="00C56B39"/>
    <w:rsid w:val="00C6145F"/>
    <w:rsid w:val="00C65B8B"/>
    <w:rsid w:val="00C66158"/>
    <w:rsid w:val="00C72C0F"/>
    <w:rsid w:val="00C80116"/>
    <w:rsid w:val="00C82FCD"/>
    <w:rsid w:val="00C84DEF"/>
    <w:rsid w:val="00C85E53"/>
    <w:rsid w:val="00C86444"/>
    <w:rsid w:val="00C86B6D"/>
    <w:rsid w:val="00C90703"/>
    <w:rsid w:val="00C91513"/>
    <w:rsid w:val="00C91A7E"/>
    <w:rsid w:val="00C96D02"/>
    <w:rsid w:val="00CA0213"/>
    <w:rsid w:val="00CA2D19"/>
    <w:rsid w:val="00CA3619"/>
    <w:rsid w:val="00CA452A"/>
    <w:rsid w:val="00CA4625"/>
    <w:rsid w:val="00CB66A4"/>
    <w:rsid w:val="00CC07ED"/>
    <w:rsid w:val="00CC08AB"/>
    <w:rsid w:val="00CC1E3A"/>
    <w:rsid w:val="00CC45CC"/>
    <w:rsid w:val="00CC5F9F"/>
    <w:rsid w:val="00CD227C"/>
    <w:rsid w:val="00CD2D20"/>
    <w:rsid w:val="00CD7E67"/>
    <w:rsid w:val="00CE35F5"/>
    <w:rsid w:val="00D0169F"/>
    <w:rsid w:val="00D04062"/>
    <w:rsid w:val="00D0594F"/>
    <w:rsid w:val="00D05C00"/>
    <w:rsid w:val="00D073D9"/>
    <w:rsid w:val="00D11863"/>
    <w:rsid w:val="00D146E8"/>
    <w:rsid w:val="00D1514C"/>
    <w:rsid w:val="00D20606"/>
    <w:rsid w:val="00D35ADB"/>
    <w:rsid w:val="00D40373"/>
    <w:rsid w:val="00D40A7E"/>
    <w:rsid w:val="00D4125A"/>
    <w:rsid w:val="00D43ED4"/>
    <w:rsid w:val="00D4429F"/>
    <w:rsid w:val="00D45C2E"/>
    <w:rsid w:val="00D47285"/>
    <w:rsid w:val="00D527B6"/>
    <w:rsid w:val="00D5714B"/>
    <w:rsid w:val="00D62681"/>
    <w:rsid w:val="00D64D3B"/>
    <w:rsid w:val="00D64E76"/>
    <w:rsid w:val="00D656E7"/>
    <w:rsid w:val="00D67E3F"/>
    <w:rsid w:val="00D725C0"/>
    <w:rsid w:val="00D73E00"/>
    <w:rsid w:val="00D74AF3"/>
    <w:rsid w:val="00D8222B"/>
    <w:rsid w:val="00D82B0A"/>
    <w:rsid w:val="00D83248"/>
    <w:rsid w:val="00D863FA"/>
    <w:rsid w:val="00D90261"/>
    <w:rsid w:val="00DA54BD"/>
    <w:rsid w:val="00DA61C2"/>
    <w:rsid w:val="00DB34EF"/>
    <w:rsid w:val="00DB42CA"/>
    <w:rsid w:val="00DC2F69"/>
    <w:rsid w:val="00DC3541"/>
    <w:rsid w:val="00DD36C8"/>
    <w:rsid w:val="00DD69BA"/>
    <w:rsid w:val="00DE163B"/>
    <w:rsid w:val="00DE16C3"/>
    <w:rsid w:val="00DE5331"/>
    <w:rsid w:val="00DE5625"/>
    <w:rsid w:val="00DE723E"/>
    <w:rsid w:val="00DF1C76"/>
    <w:rsid w:val="00DF270C"/>
    <w:rsid w:val="00DF4F8F"/>
    <w:rsid w:val="00E1010C"/>
    <w:rsid w:val="00E22093"/>
    <w:rsid w:val="00E30E56"/>
    <w:rsid w:val="00E340A3"/>
    <w:rsid w:val="00E367A9"/>
    <w:rsid w:val="00E36DC4"/>
    <w:rsid w:val="00E4271A"/>
    <w:rsid w:val="00E4433B"/>
    <w:rsid w:val="00E53B81"/>
    <w:rsid w:val="00E6577E"/>
    <w:rsid w:val="00E6618C"/>
    <w:rsid w:val="00E7576F"/>
    <w:rsid w:val="00E76306"/>
    <w:rsid w:val="00E80617"/>
    <w:rsid w:val="00E8297C"/>
    <w:rsid w:val="00E94EF2"/>
    <w:rsid w:val="00E953D2"/>
    <w:rsid w:val="00E96B69"/>
    <w:rsid w:val="00EA1BF0"/>
    <w:rsid w:val="00EA2661"/>
    <w:rsid w:val="00EA5060"/>
    <w:rsid w:val="00EA7065"/>
    <w:rsid w:val="00EA78B8"/>
    <w:rsid w:val="00EB2FA7"/>
    <w:rsid w:val="00EB3A09"/>
    <w:rsid w:val="00EB6E7B"/>
    <w:rsid w:val="00EC16CF"/>
    <w:rsid w:val="00EC4103"/>
    <w:rsid w:val="00EC6182"/>
    <w:rsid w:val="00EE08E4"/>
    <w:rsid w:val="00EE5CE4"/>
    <w:rsid w:val="00EF49E7"/>
    <w:rsid w:val="00EF4BB9"/>
    <w:rsid w:val="00EF7F3D"/>
    <w:rsid w:val="00F01995"/>
    <w:rsid w:val="00F02025"/>
    <w:rsid w:val="00F056E4"/>
    <w:rsid w:val="00F118E2"/>
    <w:rsid w:val="00F13019"/>
    <w:rsid w:val="00F14DE7"/>
    <w:rsid w:val="00F15C35"/>
    <w:rsid w:val="00F1687B"/>
    <w:rsid w:val="00F16E29"/>
    <w:rsid w:val="00F24402"/>
    <w:rsid w:val="00F37807"/>
    <w:rsid w:val="00F40E15"/>
    <w:rsid w:val="00F427B8"/>
    <w:rsid w:val="00F46C77"/>
    <w:rsid w:val="00F5365D"/>
    <w:rsid w:val="00F539E7"/>
    <w:rsid w:val="00F56466"/>
    <w:rsid w:val="00F602C7"/>
    <w:rsid w:val="00F605E3"/>
    <w:rsid w:val="00F6096B"/>
    <w:rsid w:val="00F633F6"/>
    <w:rsid w:val="00F66E03"/>
    <w:rsid w:val="00F70006"/>
    <w:rsid w:val="00F708E7"/>
    <w:rsid w:val="00F75C98"/>
    <w:rsid w:val="00F82DCA"/>
    <w:rsid w:val="00F95272"/>
    <w:rsid w:val="00FA151B"/>
    <w:rsid w:val="00FA228B"/>
    <w:rsid w:val="00FA59AB"/>
    <w:rsid w:val="00FA7680"/>
    <w:rsid w:val="00FB4D33"/>
    <w:rsid w:val="00FB5997"/>
    <w:rsid w:val="00FB7FB9"/>
    <w:rsid w:val="00FC02FD"/>
    <w:rsid w:val="00FC205A"/>
    <w:rsid w:val="00FD2BEF"/>
    <w:rsid w:val="00FD6E1C"/>
    <w:rsid w:val="00FD7039"/>
    <w:rsid w:val="00FE22A6"/>
    <w:rsid w:val="00FE2AD0"/>
    <w:rsid w:val="00FE477E"/>
    <w:rsid w:val="00FF01D6"/>
    <w:rsid w:val="00FF37F9"/>
    <w:rsid w:val="00FF6B2C"/>
    <w:rsid w:val="016154E3"/>
    <w:rsid w:val="019C3EC2"/>
    <w:rsid w:val="02433FD9"/>
    <w:rsid w:val="03355BC7"/>
    <w:rsid w:val="05645D90"/>
    <w:rsid w:val="06EC1508"/>
    <w:rsid w:val="07981487"/>
    <w:rsid w:val="07B31B44"/>
    <w:rsid w:val="08D810BD"/>
    <w:rsid w:val="09A339CE"/>
    <w:rsid w:val="0A4A1AFF"/>
    <w:rsid w:val="0A7A7843"/>
    <w:rsid w:val="0A7C7115"/>
    <w:rsid w:val="0BBD332D"/>
    <w:rsid w:val="0C270270"/>
    <w:rsid w:val="0C3A7447"/>
    <w:rsid w:val="0C500B85"/>
    <w:rsid w:val="0D506C31"/>
    <w:rsid w:val="0E7C0BC6"/>
    <w:rsid w:val="0E813EC2"/>
    <w:rsid w:val="0E8D5255"/>
    <w:rsid w:val="0EAE60E8"/>
    <w:rsid w:val="0EB35B88"/>
    <w:rsid w:val="0FDE64D6"/>
    <w:rsid w:val="0FFD0ECC"/>
    <w:rsid w:val="102764B6"/>
    <w:rsid w:val="10C324A7"/>
    <w:rsid w:val="122344D6"/>
    <w:rsid w:val="129A6727"/>
    <w:rsid w:val="130C2392"/>
    <w:rsid w:val="13174086"/>
    <w:rsid w:val="13DF6014"/>
    <w:rsid w:val="148D6DD2"/>
    <w:rsid w:val="159068C6"/>
    <w:rsid w:val="15BB33E0"/>
    <w:rsid w:val="1614207B"/>
    <w:rsid w:val="16AF05D4"/>
    <w:rsid w:val="173122FC"/>
    <w:rsid w:val="17DA12FA"/>
    <w:rsid w:val="17F11347"/>
    <w:rsid w:val="18374EB1"/>
    <w:rsid w:val="18561007"/>
    <w:rsid w:val="18BC50E0"/>
    <w:rsid w:val="197B00AB"/>
    <w:rsid w:val="19B71D70"/>
    <w:rsid w:val="1A4A6BC1"/>
    <w:rsid w:val="1A5A7A7E"/>
    <w:rsid w:val="1A8C081F"/>
    <w:rsid w:val="1AA012E1"/>
    <w:rsid w:val="1B026BEC"/>
    <w:rsid w:val="1B6A0015"/>
    <w:rsid w:val="1BA20E6F"/>
    <w:rsid w:val="1BAA4553"/>
    <w:rsid w:val="1DB865EB"/>
    <w:rsid w:val="1DFF3FDC"/>
    <w:rsid w:val="1E062DA7"/>
    <w:rsid w:val="201B0E7B"/>
    <w:rsid w:val="20CE2E20"/>
    <w:rsid w:val="21F65918"/>
    <w:rsid w:val="22386530"/>
    <w:rsid w:val="223C4227"/>
    <w:rsid w:val="22662FC3"/>
    <w:rsid w:val="229661F0"/>
    <w:rsid w:val="2298651F"/>
    <w:rsid w:val="22A14CA3"/>
    <w:rsid w:val="22A840A2"/>
    <w:rsid w:val="22D53C96"/>
    <w:rsid w:val="23562584"/>
    <w:rsid w:val="23A355E8"/>
    <w:rsid w:val="23F160E9"/>
    <w:rsid w:val="240E1181"/>
    <w:rsid w:val="242A66E4"/>
    <w:rsid w:val="24A34E8B"/>
    <w:rsid w:val="260229BC"/>
    <w:rsid w:val="263A0AA3"/>
    <w:rsid w:val="263F28FA"/>
    <w:rsid w:val="26632129"/>
    <w:rsid w:val="27037D1D"/>
    <w:rsid w:val="27142978"/>
    <w:rsid w:val="2730448F"/>
    <w:rsid w:val="28CA7C52"/>
    <w:rsid w:val="2A1741C2"/>
    <w:rsid w:val="2A85071A"/>
    <w:rsid w:val="2AFD29EB"/>
    <w:rsid w:val="2BEB6236"/>
    <w:rsid w:val="2C1475B2"/>
    <w:rsid w:val="2C7C0832"/>
    <w:rsid w:val="2CF232D0"/>
    <w:rsid w:val="2D5B3E58"/>
    <w:rsid w:val="2FB75BF3"/>
    <w:rsid w:val="2FB9391C"/>
    <w:rsid w:val="308A71B1"/>
    <w:rsid w:val="32077B5E"/>
    <w:rsid w:val="323A503C"/>
    <w:rsid w:val="32BA69B6"/>
    <w:rsid w:val="33A1383C"/>
    <w:rsid w:val="34C20C6F"/>
    <w:rsid w:val="35492903"/>
    <w:rsid w:val="35535B8B"/>
    <w:rsid w:val="359B5B4E"/>
    <w:rsid w:val="36332490"/>
    <w:rsid w:val="36675C89"/>
    <w:rsid w:val="36B22569"/>
    <w:rsid w:val="36E44810"/>
    <w:rsid w:val="36E45D5B"/>
    <w:rsid w:val="3710261F"/>
    <w:rsid w:val="375238C2"/>
    <w:rsid w:val="380D2116"/>
    <w:rsid w:val="38D348C2"/>
    <w:rsid w:val="39092A1F"/>
    <w:rsid w:val="3A1B09DE"/>
    <w:rsid w:val="3A6A73D9"/>
    <w:rsid w:val="3B9F225E"/>
    <w:rsid w:val="3E11228F"/>
    <w:rsid w:val="3F250D39"/>
    <w:rsid w:val="3F752C23"/>
    <w:rsid w:val="3FF810F2"/>
    <w:rsid w:val="407F18F0"/>
    <w:rsid w:val="40B72961"/>
    <w:rsid w:val="40C3035D"/>
    <w:rsid w:val="4128463D"/>
    <w:rsid w:val="414072F7"/>
    <w:rsid w:val="41A671CF"/>
    <w:rsid w:val="41B469ED"/>
    <w:rsid w:val="41D139B0"/>
    <w:rsid w:val="432961DC"/>
    <w:rsid w:val="432A7E49"/>
    <w:rsid w:val="44071941"/>
    <w:rsid w:val="443E00D7"/>
    <w:rsid w:val="44534733"/>
    <w:rsid w:val="4608192D"/>
    <w:rsid w:val="465553B7"/>
    <w:rsid w:val="472F2F1A"/>
    <w:rsid w:val="475D36A3"/>
    <w:rsid w:val="47E846A0"/>
    <w:rsid w:val="484F3CD6"/>
    <w:rsid w:val="486A5712"/>
    <w:rsid w:val="48D037EF"/>
    <w:rsid w:val="48E43E61"/>
    <w:rsid w:val="4A571367"/>
    <w:rsid w:val="4B045C11"/>
    <w:rsid w:val="4C723F0D"/>
    <w:rsid w:val="4D8E5057"/>
    <w:rsid w:val="4DDB54C9"/>
    <w:rsid w:val="4E994C63"/>
    <w:rsid w:val="4EBA10C9"/>
    <w:rsid w:val="4F3F1EDC"/>
    <w:rsid w:val="50A46D6F"/>
    <w:rsid w:val="50A72982"/>
    <w:rsid w:val="51037A2B"/>
    <w:rsid w:val="51260CBD"/>
    <w:rsid w:val="515B75E4"/>
    <w:rsid w:val="51706679"/>
    <w:rsid w:val="53713D73"/>
    <w:rsid w:val="53B6655E"/>
    <w:rsid w:val="53F811B6"/>
    <w:rsid w:val="541F7DCA"/>
    <w:rsid w:val="547932AB"/>
    <w:rsid w:val="5497299E"/>
    <w:rsid w:val="54BA2CA1"/>
    <w:rsid w:val="54BB68DF"/>
    <w:rsid w:val="54E16028"/>
    <w:rsid w:val="554908C9"/>
    <w:rsid w:val="55AE1396"/>
    <w:rsid w:val="55D75BDA"/>
    <w:rsid w:val="56011644"/>
    <w:rsid w:val="563B1EAE"/>
    <w:rsid w:val="564627AD"/>
    <w:rsid w:val="567A6924"/>
    <w:rsid w:val="56934C9A"/>
    <w:rsid w:val="578A44DA"/>
    <w:rsid w:val="57BC0DBC"/>
    <w:rsid w:val="57EC6791"/>
    <w:rsid w:val="58D01579"/>
    <w:rsid w:val="59233F2C"/>
    <w:rsid w:val="59E11CD3"/>
    <w:rsid w:val="5A603D65"/>
    <w:rsid w:val="5A85798D"/>
    <w:rsid w:val="5B1813EE"/>
    <w:rsid w:val="5BA40A79"/>
    <w:rsid w:val="5BD03280"/>
    <w:rsid w:val="5BE80269"/>
    <w:rsid w:val="5C300CD3"/>
    <w:rsid w:val="5C565C1C"/>
    <w:rsid w:val="5D715306"/>
    <w:rsid w:val="5DD463A2"/>
    <w:rsid w:val="5E3F4B2B"/>
    <w:rsid w:val="5FDA1FBF"/>
    <w:rsid w:val="61A8426C"/>
    <w:rsid w:val="624E1FFA"/>
    <w:rsid w:val="6271002F"/>
    <w:rsid w:val="62ED59EE"/>
    <w:rsid w:val="636731D4"/>
    <w:rsid w:val="637E521A"/>
    <w:rsid w:val="63CD43C2"/>
    <w:rsid w:val="63EA1853"/>
    <w:rsid w:val="63FC0F65"/>
    <w:rsid w:val="642A4866"/>
    <w:rsid w:val="643826D3"/>
    <w:rsid w:val="6536696C"/>
    <w:rsid w:val="65964433"/>
    <w:rsid w:val="66164485"/>
    <w:rsid w:val="66537A4B"/>
    <w:rsid w:val="66871ADF"/>
    <w:rsid w:val="66F4683C"/>
    <w:rsid w:val="67D53870"/>
    <w:rsid w:val="686922A4"/>
    <w:rsid w:val="692B6681"/>
    <w:rsid w:val="69453C31"/>
    <w:rsid w:val="6950320A"/>
    <w:rsid w:val="6A0D08ED"/>
    <w:rsid w:val="6A6A4D73"/>
    <w:rsid w:val="6AD524EF"/>
    <w:rsid w:val="6B3F5936"/>
    <w:rsid w:val="6B981966"/>
    <w:rsid w:val="6BB50218"/>
    <w:rsid w:val="6BB72A6F"/>
    <w:rsid w:val="6C2E1A2F"/>
    <w:rsid w:val="6C5632CF"/>
    <w:rsid w:val="6C5835B6"/>
    <w:rsid w:val="6C65582C"/>
    <w:rsid w:val="6C8A7DA2"/>
    <w:rsid w:val="6C950947"/>
    <w:rsid w:val="6CBF2F2A"/>
    <w:rsid w:val="6D316A0A"/>
    <w:rsid w:val="6E205F72"/>
    <w:rsid w:val="700318D5"/>
    <w:rsid w:val="70A479D0"/>
    <w:rsid w:val="7135185B"/>
    <w:rsid w:val="718C58FC"/>
    <w:rsid w:val="730C55DE"/>
    <w:rsid w:val="73694FB2"/>
    <w:rsid w:val="74F52E50"/>
    <w:rsid w:val="750459D0"/>
    <w:rsid w:val="750D4EBB"/>
    <w:rsid w:val="75120885"/>
    <w:rsid w:val="76037412"/>
    <w:rsid w:val="76947937"/>
    <w:rsid w:val="77160C1F"/>
    <w:rsid w:val="78D670A8"/>
    <w:rsid w:val="7A634D53"/>
    <w:rsid w:val="7A913785"/>
    <w:rsid w:val="7B3857D3"/>
    <w:rsid w:val="7B3E50BE"/>
    <w:rsid w:val="7BF83652"/>
    <w:rsid w:val="7C5078D8"/>
    <w:rsid w:val="7C941D9C"/>
    <w:rsid w:val="7D020E5E"/>
    <w:rsid w:val="7DCF4BEA"/>
    <w:rsid w:val="7E8D3891"/>
    <w:rsid w:val="7F043EF6"/>
    <w:rsid w:val="7F332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100" w:beforeLines="0" w:beforeAutospacing="0" w:after="100" w:afterLines="0" w:afterAutospacing="0" w:line="360" w:lineRule="auto"/>
      <w:jc w:val="center"/>
      <w:outlineLvl w:val="0"/>
    </w:pPr>
    <w:rPr>
      <w:rFonts w:ascii="Times New Roman" w:hAnsi="Times New Roman" w:eastAsia="仿宋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40" w:after="40" w:line="240" w:lineRule="auto"/>
      <w:jc w:val="left"/>
      <w:outlineLvl w:val="1"/>
    </w:pPr>
    <w:rPr>
      <w:rFonts w:ascii="Arial" w:hAnsi="Arial" w:eastAsia="仿宋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40" w:after="40" w:line="240" w:lineRule="auto"/>
      <w:outlineLvl w:val="2"/>
    </w:pPr>
    <w:rPr>
      <w:rFonts w:ascii="Times New Roman" w:hAnsi="Times New Roman" w:eastAsia="仿宋"/>
      <w:b/>
      <w:bCs/>
      <w:sz w:val="28"/>
      <w:szCs w:val="32"/>
    </w:rPr>
  </w:style>
  <w:style w:type="paragraph" w:styleId="5">
    <w:name w:val="heading 7"/>
    <w:basedOn w:val="1"/>
    <w:next w:val="1"/>
    <w:qFormat/>
    <w:uiPriority w:val="0"/>
    <w:pPr>
      <w:keepNext/>
      <w:keepLines/>
      <w:adjustRightInd w:val="0"/>
      <w:spacing w:before="312" w:beforeLines="100" w:after="156" w:afterLines="50"/>
      <w:jc w:val="center"/>
      <w:textAlignment w:val="bottom"/>
      <w:outlineLvl w:val="6"/>
    </w:pPr>
    <w:rPr>
      <w:rFonts w:eastAsia="黑体"/>
      <w:kern w:val="21"/>
      <w:szCs w:val="20"/>
    </w:rPr>
  </w:style>
  <w:style w:type="character" w:default="1" w:styleId="19">
    <w:name w:val="Default Paragraph Font"/>
    <w:semiHidden/>
    <w:uiPriority w:val="0"/>
  </w:style>
  <w:style w:type="table" w:default="1" w:styleId="17">
    <w:name w:val="Normal Table"/>
    <w:semiHidden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Body Text"/>
    <w:basedOn w:val="1"/>
    <w:uiPriority w:val="0"/>
    <w:pPr>
      <w:spacing w:after="120"/>
    </w:pPr>
  </w:style>
  <w:style w:type="paragraph" w:styleId="8">
    <w:name w:val="Body Text Indent"/>
    <w:basedOn w:val="1"/>
    <w:uiPriority w:val="0"/>
    <w:pPr>
      <w:spacing w:line="480" w:lineRule="auto"/>
      <w:ind w:firstLine="600" w:firstLineChars="200"/>
    </w:pPr>
    <w:rPr>
      <w:sz w:val="30"/>
    </w:rPr>
  </w:style>
  <w:style w:type="paragraph" w:styleId="9">
    <w:name w:val="Date"/>
    <w:basedOn w:val="1"/>
    <w:next w:val="1"/>
    <w:uiPriority w:val="0"/>
    <w:pPr>
      <w:ind w:left="100" w:leftChars="2500"/>
    </w:p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0"/>
  </w:style>
  <w:style w:type="paragraph" w:styleId="14">
    <w:name w:val="toc 2"/>
    <w:basedOn w:val="1"/>
    <w:next w:val="1"/>
    <w:uiPriority w:val="0"/>
    <w:pPr>
      <w:ind w:left="420" w:leftChars="200"/>
    </w:p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6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18">
    <w:name w:val="Table Grid"/>
    <w:basedOn w:val="17"/>
    <w:uiPriority w:val="0"/>
    <w:pPr>
      <w:widowControl w:val="0"/>
      <w:jc w:val="both"/>
    </w:p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uiPriority w:val="0"/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rFonts w:ascii="Times New Roman" w:hAnsi="Times New Roman" w:eastAsia="仿宋"/>
      <w:b/>
      <w:kern w:val="44"/>
      <w:sz w:val="44"/>
    </w:rPr>
  </w:style>
  <w:style w:type="character" w:customStyle="1" w:styleId="23">
    <w:name w:val="标题 Char"/>
    <w:link w:val="16"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4">
    <w:name w:val="apple-style-span"/>
    <w:qFormat/>
    <w:uiPriority w:val="0"/>
  </w:style>
  <w:style w:type="character" w:customStyle="1" w:styleId="25">
    <w:name w:val="OK Char1"/>
    <w:link w:val="26"/>
    <w:uiPriority w:val="0"/>
    <w:rPr>
      <w:rFonts w:ascii="宋体" w:hAnsi="宋体" w:eastAsia="宋体"/>
      <w:bCs/>
      <w:kern w:val="2"/>
      <w:sz w:val="24"/>
      <w:szCs w:val="24"/>
      <w:lang w:val="en-US" w:eastAsia="zh-CN" w:bidi="ar-SA"/>
    </w:rPr>
  </w:style>
  <w:style w:type="paragraph" w:customStyle="1" w:styleId="26">
    <w:name w:val="OK"/>
    <w:basedOn w:val="1"/>
    <w:link w:val="25"/>
    <w:semiHidden/>
    <w:uiPriority w:val="0"/>
    <w:pPr>
      <w:spacing w:line="400" w:lineRule="exact"/>
      <w:ind w:firstLine="200" w:firstLineChars="200"/>
      <w:jc w:val="left"/>
    </w:pPr>
    <w:rPr>
      <w:rFonts w:ascii="宋体" w:hAnsi="宋体" w:eastAsia="宋体"/>
      <w:bCs/>
      <w:sz w:val="24"/>
      <w:szCs w:val="24"/>
    </w:rPr>
  </w:style>
  <w:style w:type="paragraph" w:customStyle="1" w:styleId="27">
    <w:name w:val=" Char Char Char Char"/>
    <w:basedOn w:val="1"/>
    <w:semiHidden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28">
    <w:name w:val="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29">
    <w:name w:val="List Paragraph"/>
    <w:basedOn w:val="1"/>
    <w:qFormat/>
    <w:uiPriority w:val="34"/>
    <w:pPr>
      <w:ind w:firstLine="420" w:firstLineChars="200"/>
    </w:p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paragraph" w:customStyle="1" w:styleId="31">
    <w:name w:val="表内容"/>
    <w:basedOn w:val="1"/>
    <w:uiPriority w:val="0"/>
    <w:pPr>
      <w:adjustRightInd w:val="0"/>
      <w:snapToGrid w:val="0"/>
      <w:spacing w:line="310" w:lineRule="atLeast"/>
      <w:ind w:firstLine="425"/>
      <w:jc w:val="center"/>
    </w:pPr>
    <w:rPr>
      <w:sz w:val="18"/>
      <w:szCs w:val="20"/>
    </w:rPr>
  </w:style>
  <w:style w:type="paragraph" w:customStyle="1" w:styleId="32">
    <w:name w:val="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7959</Words>
  <Characters>8158</Characters>
  <Lines>63</Lines>
  <Paragraphs>17</Paragraphs>
  <TotalTime>788</TotalTime>
  <ScaleCrop>false</ScaleCrop>
  <LinksUpToDate>false</LinksUpToDate>
  <CharactersWithSpaces>8191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2017-10-01T01:51:00Z</dcterms:created>
  <dc:creator>かどうか</dc:creator>
  <cp:lastModifiedBy>企业用户_332302639</cp:lastModifiedBy>
  <cp:lastPrinted>2017-12-11T01:46:00Z</cp:lastPrinted>
  <dcterms:modified xsi:type="dcterms:W3CDTF">2025-11-18T02:23:43Z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DD5512A475DD420AB270B7AB5BC7327A_13</vt:lpwstr>
  </property>
  <property fmtid="{D5CDD505-2E9C-101B-9397-08002B2CF9AE}" pid="4" name="KSOTemplateDocerSaveRecord">
    <vt:lpwstr>eyJoZGlkIjoiYzk2OTUxMTYyOWUxMTgwNmIyMWMyNjQ2NTYwN2QxZjMiLCJ1c2VySWQiOiIxNTg0MzMwMTcyIn0=</vt:lpwstr>
  </property>
</Properties>
</file>